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7CE1F" w14:textId="18ECB822" w:rsidR="005B7AE3" w:rsidRDefault="0D6F07F1" w:rsidP="005B7AE3">
      <w:pPr>
        <w:spacing w:after="0"/>
        <w:jc w:val="center"/>
        <w:rPr>
          <w:rFonts w:ascii="Century Gothic" w:hAnsi="Century Gothic"/>
          <w:b/>
          <w:bCs/>
          <w:u w:val="single"/>
        </w:rPr>
      </w:pPr>
      <w:r w:rsidRPr="005B7AE3">
        <w:rPr>
          <w:rFonts w:ascii="Century Gothic" w:hAnsi="Century Gothic"/>
          <w:b/>
          <w:bCs/>
          <w:u w:val="single"/>
        </w:rPr>
        <w:t>MPA Parent Council</w:t>
      </w:r>
      <w:r w:rsidR="005B7AE3" w:rsidRPr="005B7AE3">
        <w:rPr>
          <w:rFonts w:ascii="Century Gothic" w:hAnsi="Century Gothic"/>
          <w:b/>
          <w:bCs/>
          <w:u w:val="single"/>
        </w:rPr>
        <w:t xml:space="preserve"> Meeting</w:t>
      </w:r>
    </w:p>
    <w:p w14:paraId="4C60A819" w14:textId="77777777" w:rsidR="005B7AE3" w:rsidRPr="00910A7D" w:rsidRDefault="005B7AE3" w:rsidP="005B7AE3">
      <w:pPr>
        <w:spacing w:after="0"/>
        <w:jc w:val="center"/>
        <w:rPr>
          <w:rFonts w:ascii="Century Gothic" w:hAnsi="Century Gothic"/>
          <w:b/>
          <w:bCs/>
          <w:sz w:val="20"/>
          <w:szCs w:val="20"/>
          <w:u w:val="single"/>
        </w:rPr>
      </w:pPr>
    </w:p>
    <w:p w14:paraId="2567EE42" w14:textId="573864CF" w:rsidR="00E8038F" w:rsidRDefault="00A86884" w:rsidP="005B7AE3">
      <w:pPr>
        <w:spacing w:after="0"/>
        <w:jc w:val="center"/>
        <w:rPr>
          <w:rFonts w:ascii="Century Gothic" w:hAnsi="Century Gothic"/>
          <w:b/>
          <w:bCs/>
          <w:u w:val="single"/>
        </w:rPr>
      </w:pPr>
      <w:r>
        <w:rPr>
          <w:rFonts w:ascii="Century Gothic" w:hAnsi="Century Gothic"/>
          <w:b/>
          <w:bCs/>
          <w:u w:val="single"/>
        </w:rPr>
        <w:t>20 October 2022</w:t>
      </w:r>
    </w:p>
    <w:p w14:paraId="59F19CAB" w14:textId="25143672" w:rsidR="00310A8B" w:rsidRDefault="00310A8B" w:rsidP="005B7AE3">
      <w:pPr>
        <w:spacing w:after="0"/>
        <w:jc w:val="center"/>
        <w:rPr>
          <w:rFonts w:ascii="Century Gothic" w:hAnsi="Century Gothic"/>
          <w:b/>
          <w:bCs/>
          <w:u w:val="single"/>
        </w:rPr>
      </w:pPr>
    </w:p>
    <w:tbl>
      <w:tblPr>
        <w:tblStyle w:val="TableGrid"/>
        <w:tblW w:w="9016" w:type="dxa"/>
        <w:tblLook w:val="04A0" w:firstRow="1" w:lastRow="0" w:firstColumn="1" w:lastColumn="0" w:noHBand="0" w:noVBand="1"/>
      </w:tblPr>
      <w:tblGrid>
        <w:gridCol w:w="1276"/>
        <w:gridCol w:w="1323"/>
        <w:gridCol w:w="1380"/>
        <w:gridCol w:w="1227"/>
        <w:gridCol w:w="1262"/>
        <w:gridCol w:w="1283"/>
        <w:gridCol w:w="1265"/>
      </w:tblGrid>
      <w:tr w:rsidR="00310A8B" w14:paraId="4E29A973" w14:textId="77777777" w:rsidTr="1F8B353E">
        <w:tc>
          <w:tcPr>
            <w:tcW w:w="1276" w:type="dxa"/>
            <w:shd w:val="clear" w:color="auto" w:fill="171F5D"/>
          </w:tcPr>
          <w:p w14:paraId="47DE2D1C" w14:textId="3D99D4DB" w:rsidR="00310A8B" w:rsidRDefault="00310A8B" w:rsidP="00310A8B">
            <w:pPr>
              <w:spacing w:before="120" w:after="120"/>
              <w:jc w:val="center"/>
              <w:rPr>
                <w:rFonts w:ascii="Century Gothic" w:hAnsi="Century Gothic"/>
                <w:b/>
                <w:bCs/>
                <w:u w:val="single"/>
              </w:rPr>
            </w:pPr>
            <w:r w:rsidRPr="005B7AE3">
              <w:rPr>
                <w:rFonts w:ascii="Century Gothic" w:hAnsi="Century Gothic"/>
                <w:b/>
              </w:rPr>
              <w:t>YR</w:t>
            </w:r>
          </w:p>
        </w:tc>
        <w:tc>
          <w:tcPr>
            <w:tcW w:w="1323" w:type="dxa"/>
            <w:shd w:val="clear" w:color="auto" w:fill="171F5D"/>
          </w:tcPr>
          <w:p w14:paraId="317566CF" w14:textId="5187B431" w:rsidR="00310A8B" w:rsidRDefault="00310A8B" w:rsidP="00310A8B">
            <w:pPr>
              <w:spacing w:before="120" w:after="120"/>
              <w:jc w:val="center"/>
              <w:rPr>
                <w:rFonts w:ascii="Century Gothic" w:hAnsi="Century Gothic"/>
                <w:b/>
                <w:bCs/>
                <w:u w:val="single"/>
              </w:rPr>
            </w:pPr>
            <w:r w:rsidRPr="005B7AE3">
              <w:rPr>
                <w:rFonts w:ascii="Century Gothic" w:hAnsi="Century Gothic"/>
                <w:b/>
              </w:rPr>
              <w:t>Y1</w:t>
            </w:r>
          </w:p>
        </w:tc>
        <w:tc>
          <w:tcPr>
            <w:tcW w:w="1380" w:type="dxa"/>
            <w:shd w:val="clear" w:color="auto" w:fill="171F5D"/>
          </w:tcPr>
          <w:p w14:paraId="7FF5F2A7" w14:textId="5E18A573" w:rsidR="00310A8B" w:rsidRDefault="00310A8B" w:rsidP="00310A8B">
            <w:pPr>
              <w:spacing w:before="120" w:after="120"/>
              <w:jc w:val="center"/>
              <w:rPr>
                <w:rFonts w:ascii="Century Gothic" w:hAnsi="Century Gothic"/>
                <w:b/>
                <w:bCs/>
                <w:u w:val="single"/>
              </w:rPr>
            </w:pPr>
            <w:r w:rsidRPr="005B7AE3">
              <w:rPr>
                <w:rFonts w:ascii="Century Gothic" w:hAnsi="Century Gothic"/>
                <w:b/>
              </w:rPr>
              <w:t>Y2</w:t>
            </w:r>
          </w:p>
        </w:tc>
        <w:tc>
          <w:tcPr>
            <w:tcW w:w="1227" w:type="dxa"/>
            <w:shd w:val="clear" w:color="auto" w:fill="171F5D"/>
          </w:tcPr>
          <w:p w14:paraId="196B009C" w14:textId="72900AF6" w:rsidR="00310A8B" w:rsidRDefault="00310A8B" w:rsidP="00310A8B">
            <w:pPr>
              <w:spacing w:before="120" w:after="120"/>
              <w:jc w:val="center"/>
              <w:rPr>
                <w:rFonts w:ascii="Century Gothic" w:hAnsi="Century Gothic"/>
                <w:b/>
                <w:bCs/>
                <w:u w:val="single"/>
              </w:rPr>
            </w:pPr>
            <w:r w:rsidRPr="005B7AE3">
              <w:rPr>
                <w:rFonts w:ascii="Century Gothic" w:hAnsi="Century Gothic"/>
                <w:b/>
              </w:rPr>
              <w:t>Y3</w:t>
            </w:r>
          </w:p>
        </w:tc>
        <w:tc>
          <w:tcPr>
            <w:tcW w:w="1262" w:type="dxa"/>
            <w:shd w:val="clear" w:color="auto" w:fill="171F5D"/>
          </w:tcPr>
          <w:p w14:paraId="3903119A" w14:textId="1B016592" w:rsidR="00310A8B" w:rsidRDefault="00310A8B" w:rsidP="00310A8B">
            <w:pPr>
              <w:spacing w:before="120" w:after="120"/>
              <w:jc w:val="center"/>
              <w:rPr>
                <w:rFonts w:ascii="Century Gothic" w:hAnsi="Century Gothic"/>
                <w:b/>
                <w:bCs/>
                <w:u w:val="single"/>
              </w:rPr>
            </w:pPr>
            <w:r w:rsidRPr="005B7AE3">
              <w:rPr>
                <w:rFonts w:ascii="Century Gothic" w:hAnsi="Century Gothic"/>
                <w:b/>
              </w:rPr>
              <w:t>Y4</w:t>
            </w:r>
          </w:p>
        </w:tc>
        <w:tc>
          <w:tcPr>
            <w:tcW w:w="1283" w:type="dxa"/>
            <w:shd w:val="clear" w:color="auto" w:fill="171F5D"/>
          </w:tcPr>
          <w:p w14:paraId="45C70BE0" w14:textId="1FA26297" w:rsidR="00310A8B" w:rsidRDefault="00310A8B" w:rsidP="00310A8B">
            <w:pPr>
              <w:spacing w:before="120" w:after="120"/>
              <w:jc w:val="center"/>
              <w:rPr>
                <w:rFonts w:ascii="Century Gothic" w:hAnsi="Century Gothic"/>
                <w:b/>
                <w:bCs/>
                <w:u w:val="single"/>
              </w:rPr>
            </w:pPr>
            <w:r w:rsidRPr="005B7AE3">
              <w:rPr>
                <w:rFonts w:ascii="Century Gothic" w:hAnsi="Century Gothic"/>
                <w:b/>
              </w:rPr>
              <w:t>Y5</w:t>
            </w:r>
          </w:p>
        </w:tc>
        <w:tc>
          <w:tcPr>
            <w:tcW w:w="1265" w:type="dxa"/>
            <w:shd w:val="clear" w:color="auto" w:fill="171F5D"/>
          </w:tcPr>
          <w:p w14:paraId="001F5C6E" w14:textId="33ACF873" w:rsidR="00310A8B" w:rsidRDefault="00310A8B" w:rsidP="00310A8B">
            <w:pPr>
              <w:spacing w:before="120" w:after="120"/>
              <w:jc w:val="center"/>
              <w:rPr>
                <w:rFonts w:ascii="Century Gothic" w:hAnsi="Century Gothic"/>
                <w:b/>
                <w:bCs/>
                <w:u w:val="single"/>
              </w:rPr>
            </w:pPr>
            <w:r w:rsidRPr="005B7AE3">
              <w:rPr>
                <w:rFonts w:ascii="Century Gothic" w:hAnsi="Century Gothic"/>
                <w:b/>
              </w:rPr>
              <w:t>Y6</w:t>
            </w:r>
          </w:p>
        </w:tc>
      </w:tr>
      <w:tr w:rsidR="008D7C7B" w14:paraId="66B7FFC9" w14:textId="77777777" w:rsidTr="1F8B353E">
        <w:tc>
          <w:tcPr>
            <w:tcW w:w="1276" w:type="dxa"/>
          </w:tcPr>
          <w:p w14:paraId="2F56712E" w14:textId="0F47224E" w:rsidR="008D7C7B" w:rsidRPr="004C59F1" w:rsidRDefault="00EB770D" w:rsidP="008D7C7B">
            <w:pPr>
              <w:spacing w:before="120" w:after="120"/>
              <w:jc w:val="center"/>
              <w:rPr>
                <w:rFonts w:ascii="Century Gothic" w:hAnsi="Century Gothic"/>
              </w:rPr>
            </w:pPr>
            <w:r>
              <w:rPr>
                <w:rFonts w:ascii="Century Gothic" w:hAnsi="Century Gothic"/>
              </w:rPr>
              <w:t>Sara</w:t>
            </w:r>
            <w:r w:rsidR="00B07B44">
              <w:rPr>
                <w:rFonts w:ascii="Century Gothic" w:hAnsi="Century Gothic"/>
              </w:rPr>
              <w:t>h Eveleigh</w:t>
            </w:r>
          </w:p>
        </w:tc>
        <w:tc>
          <w:tcPr>
            <w:tcW w:w="1323" w:type="dxa"/>
          </w:tcPr>
          <w:p w14:paraId="2240AFC1" w14:textId="7BAD58F9" w:rsidR="008D7C7B" w:rsidRDefault="004550BC" w:rsidP="008D7C7B">
            <w:pPr>
              <w:spacing w:before="120" w:after="120"/>
              <w:jc w:val="center"/>
              <w:rPr>
                <w:rFonts w:ascii="Century Gothic" w:hAnsi="Century Gothic"/>
                <w:b/>
                <w:bCs/>
                <w:u w:val="single"/>
              </w:rPr>
            </w:pPr>
            <w:r>
              <w:rPr>
                <w:rFonts w:ascii="Century Gothic" w:hAnsi="Century Gothic"/>
              </w:rPr>
              <w:t>Nicola Chalk</w:t>
            </w:r>
          </w:p>
        </w:tc>
        <w:tc>
          <w:tcPr>
            <w:tcW w:w="1380" w:type="dxa"/>
          </w:tcPr>
          <w:p w14:paraId="26A341E0" w14:textId="03F80F06" w:rsidR="008D7C7B" w:rsidRDefault="00A86884" w:rsidP="008D7C7B">
            <w:pPr>
              <w:spacing w:before="120" w:after="120"/>
              <w:jc w:val="center"/>
              <w:rPr>
                <w:rFonts w:ascii="Century Gothic" w:hAnsi="Century Gothic"/>
                <w:b/>
                <w:bCs/>
                <w:u w:val="single"/>
              </w:rPr>
            </w:pPr>
            <w:r>
              <w:rPr>
                <w:rFonts w:ascii="Century Gothic" w:hAnsi="Century Gothic"/>
              </w:rPr>
              <w:t xml:space="preserve">Francesca </w:t>
            </w:r>
            <w:r w:rsidR="004550BC">
              <w:rPr>
                <w:rFonts w:ascii="Century Gothic" w:hAnsi="Century Gothic"/>
              </w:rPr>
              <w:t>Brand</w:t>
            </w:r>
            <w:r w:rsidR="008D7C7B" w:rsidRPr="00CC0E6D">
              <w:rPr>
                <w:rFonts w:ascii="Century Gothic" w:hAnsi="Century Gothic"/>
              </w:rPr>
              <w:t xml:space="preserve"> </w:t>
            </w:r>
          </w:p>
        </w:tc>
        <w:tc>
          <w:tcPr>
            <w:tcW w:w="1227" w:type="dxa"/>
          </w:tcPr>
          <w:p w14:paraId="60230225" w14:textId="06C59C03" w:rsidR="008D7C7B" w:rsidRPr="008D7C7B" w:rsidRDefault="00A86884" w:rsidP="008D7C7B">
            <w:pPr>
              <w:spacing w:before="120" w:after="120"/>
              <w:jc w:val="center"/>
              <w:rPr>
                <w:rFonts w:ascii="Century Gothic" w:hAnsi="Century Gothic"/>
              </w:rPr>
            </w:pPr>
            <w:r>
              <w:rPr>
                <w:rFonts w:ascii="Century Gothic" w:hAnsi="Century Gothic"/>
              </w:rPr>
              <w:t>Marty Oliver</w:t>
            </w:r>
            <w:r w:rsidR="008D7C7B" w:rsidRPr="008D7C7B">
              <w:rPr>
                <w:rFonts w:ascii="Century Gothic" w:hAnsi="Century Gothic"/>
              </w:rPr>
              <w:t xml:space="preserve"> </w:t>
            </w:r>
          </w:p>
        </w:tc>
        <w:tc>
          <w:tcPr>
            <w:tcW w:w="1262" w:type="dxa"/>
          </w:tcPr>
          <w:p w14:paraId="3A162221" w14:textId="019989DE" w:rsidR="008D7C7B" w:rsidRPr="008D7C7B" w:rsidRDefault="00A86884" w:rsidP="00A86884">
            <w:pPr>
              <w:spacing w:before="120" w:after="120"/>
              <w:jc w:val="center"/>
              <w:rPr>
                <w:rFonts w:ascii="Century Gothic" w:hAnsi="Century Gothic"/>
              </w:rPr>
            </w:pPr>
            <w:r>
              <w:rPr>
                <w:rFonts w:ascii="Century Gothic" w:hAnsi="Century Gothic"/>
              </w:rPr>
              <w:t>Lisa Lee</w:t>
            </w:r>
          </w:p>
        </w:tc>
        <w:tc>
          <w:tcPr>
            <w:tcW w:w="1283" w:type="dxa"/>
          </w:tcPr>
          <w:p w14:paraId="7E2819E9" w14:textId="3DBAA08D" w:rsidR="008D7C7B" w:rsidRPr="008D7C7B" w:rsidRDefault="00A86884" w:rsidP="008D7C7B">
            <w:pPr>
              <w:spacing w:before="120" w:after="120"/>
              <w:jc w:val="center"/>
              <w:rPr>
                <w:rFonts w:ascii="Century Gothic" w:hAnsi="Century Gothic"/>
              </w:rPr>
            </w:pPr>
            <w:r>
              <w:rPr>
                <w:rFonts w:ascii="Century Gothic" w:hAnsi="Century Gothic"/>
              </w:rPr>
              <w:t>Emma Wilkinson</w:t>
            </w:r>
            <w:r w:rsidR="008D7C7B" w:rsidRPr="008D7C7B">
              <w:rPr>
                <w:rFonts w:ascii="Century Gothic" w:hAnsi="Century Gothic"/>
              </w:rPr>
              <w:t xml:space="preserve"> </w:t>
            </w:r>
          </w:p>
        </w:tc>
        <w:tc>
          <w:tcPr>
            <w:tcW w:w="1265" w:type="dxa"/>
          </w:tcPr>
          <w:p w14:paraId="6376FC40" w14:textId="46A98CF4" w:rsidR="008D7C7B" w:rsidRPr="008D7C7B" w:rsidRDefault="00A86884" w:rsidP="008D7C7B">
            <w:pPr>
              <w:spacing w:before="120" w:after="120"/>
              <w:jc w:val="center"/>
              <w:rPr>
                <w:rFonts w:ascii="Century Gothic" w:hAnsi="Century Gothic"/>
              </w:rPr>
            </w:pPr>
            <w:r>
              <w:rPr>
                <w:rFonts w:ascii="Century Gothic" w:hAnsi="Century Gothic"/>
              </w:rPr>
              <w:t>Gemma Black</w:t>
            </w:r>
          </w:p>
        </w:tc>
      </w:tr>
    </w:tbl>
    <w:p w14:paraId="78623619" w14:textId="4904BDA5" w:rsidR="00E8038F" w:rsidRPr="00CC0E6D" w:rsidRDefault="00E8038F" w:rsidP="005B7AE3">
      <w:pPr>
        <w:spacing w:after="0"/>
        <w:rPr>
          <w:rFonts w:ascii="Century Gothic" w:hAnsi="Century Gothic"/>
        </w:rPr>
      </w:pPr>
    </w:p>
    <w:tbl>
      <w:tblPr>
        <w:tblStyle w:val="TableGrid"/>
        <w:tblW w:w="9067" w:type="dxa"/>
        <w:tblLook w:val="04A0" w:firstRow="1" w:lastRow="0" w:firstColumn="1" w:lastColumn="0" w:noHBand="0" w:noVBand="1"/>
      </w:tblPr>
      <w:tblGrid>
        <w:gridCol w:w="1980"/>
        <w:gridCol w:w="7087"/>
      </w:tblGrid>
      <w:tr w:rsidR="005B7AE3" w:rsidRPr="005B7AE3" w14:paraId="3A188532" w14:textId="5E22857E" w:rsidTr="18ACA42F">
        <w:trPr>
          <w:trHeight w:val="185"/>
        </w:trPr>
        <w:tc>
          <w:tcPr>
            <w:tcW w:w="1980" w:type="dxa"/>
            <w:shd w:val="clear" w:color="auto" w:fill="171F5D"/>
          </w:tcPr>
          <w:p w14:paraId="29B4A34B" w14:textId="14735B29" w:rsidR="005B7AE3" w:rsidRPr="005B7AE3" w:rsidRDefault="005B7AE3" w:rsidP="005B7AE3">
            <w:pPr>
              <w:spacing w:before="120" w:after="120"/>
              <w:jc w:val="center"/>
              <w:rPr>
                <w:rFonts w:ascii="Century Gothic" w:hAnsi="Century Gothic"/>
                <w:b/>
              </w:rPr>
            </w:pPr>
            <w:r>
              <w:rPr>
                <w:rFonts w:ascii="Century Gothic" w:hAnsi="Century Gothic"/>
                <w:b/>
              </w:rPr>
              <w:t>Item</w:t>
            </w:r>
          </w:p>
        </w:tc>
        <w:tc>
          <w:tcPr>
            <w:tcW w:w="7087" w:type="dxa"/>
            <w:shd w:val="clear" w:color="auto" w:fill="171F5D"/>
          </w:tcPr>
          <w:p w14:paraId="6D6824D0" w14:textId="1B744ED0" w:rsidR="005B7AE3" w:rsidRPr="005B7AE3" w:rsidRDefault="005B7AE3" w:rsidP="005B7AE3">
            <w:pPr>
              <w:spacing w:before="120" w:after="120"/>
              <w:jc w:val="center"/>
              <w:rPr>
                <w:rFonts w:ascii="Century Gothic" w:hAnsi="Century Gothic"/>
                <w:b/>
              </w:rPr>
            </w:pPr>
            <w:r>
              <w:rPr>
                <w:rFonts w:ascii="Century Gothic" w:hAnsi="Century Gothic"/>
                <w:b/>
              </w:rPr>
              <w:t>Feedback</w:t>
            </w:r>
          </w:p>
        </w:tc>
      </w:tr>
      <w:tr w:rsidR="004C59F1" w:rsidRPr="00CC0E6D" w14:paraId="704BD7EF" w14:textId="77777777" w:rsidTr="18ACA42F">
        <w:trPr>
          <w:trHeight w:val="1124"/>
        </w:trPr>
        <w:tc>
          <w:tcPr>
            <w:tcW w:w="1980" w:type="dxa"/>
          </w:tcPr>
          <w:p w14:paraId="7F449C31" w14:textId="0C6EF0F0" w:rsidR="004C59F1" w:rsidRPr="005B7AE3" w:rsidRDefault="004C59F1" w:rsidP="005B7AE3">
            <w:pPr>
              <w:spacing w:before="120"/>
              <w:rPr>
                <w:rFonts w:ascii="Century Gothic" w:hAnsi="Century Gothic"/>
                <w:b/>
              </w:rPr>
            </w:pPr>
            <w:r>
              <w:rPr>
                <w:rFonts w:ascii="Century Gothic" w:hAnsi="Century Gothic"/>
                <w:b/>
              </w:rPr>
              <w:t>Actions from Last Meeting</w:t>
            </w:r>
          </w:p>
        </w:tc>
        <w:tc>
          <w:tcPr>
            <w:tcW w:w="7087" w:type="dxa"/>
          </w:tcPr>
          <w:p w14:paraId="261636CF" w14:textId="3CA59BDA" w:rsidR="00A55C34" w:rsidRPr="00D2100A" w:rsidRDefault="00A55C34" w:rsidP="004C59F1">
            <w:pPr>
              <w:spacing w:before="120"/>
              <w:ind w:right="175"/>
              <w:jc w:val="both"/>
              <w:rPr>
                <w:rFonts w:ascii="Century Gothic" w:hAnsi="Century Gothic"/>
                <w:bCs/>
                <w:iCs/>
                <w:u w:val="single"/>
              </w:rPr>
            </w:pPr>
            <w:r w:rsidRPr="00D2100A">
              <w:rPr>
                <w:rFonts w:ascii="Century Gothic" w:hAnsi="Century Gothic"/>
                <w:bCs/>
                <w:iCs/>
                <w:u w:val="single"/>
              </w:rPr>
              <w:t xml:space="preserve">Development Point – </w:t>
            </w:r>
            <w:r w:rsidR="00225631">
              <w:rPr>
                <w:rFonts w:ascii="Century Gothic" w:hAnsi="Century Gothic"/>
                <w:bCs/>
                <w:iCs/>
                <w:u w:val="single"/>
              </w:rPr>
              <w:t>Reception</w:t>
            </w:r>
          </w:p>
          <w:p w14:paraId="123353A8" w14:textId="628743CD" w:rsidR="00A55C34" w:rsidRDefault="00A55C34" w:rsidP="004C59F1">
            <w:pPr>
              <w:spacing w:before="120"/>
              <w:ind w:right="175"/>
              <w:jc w:val="both"/>
              <w:rPr>
                <w:rFonts w:ascii="Century Gothic" w:hAnsi="Century Gothic"/>
                <w:b/>
                <w:iCs/>
              </w:rPr>
            </w:pPr>
            <w:r w:rsidRPr="00D2100A">
              <w:rPr>
                <w:rFonts w:ascii="Century Gothic" w:hAnsi="Century Gothic"/>
                <w:b/>
                <w:iCs/>
              </w:rPr>
              <w:t>We absolutely love being invited into school more now and the events which we can be a part of. However, if we could have even more notice where possible we would really appreciate it (just so people can get time off work, ideally 2 months)</w:t>
            </w:r>
          </w:p>
          <w:p w14:paraId="2CFF63CC" w14:textId="448FA6A6" w:rsidR="00AE2AC8" w:rsidRDefault="00BB6242" w:rsidP="18ACA42F">
            <w:pPr>
              <w:spacing w:before="120"/>
              <w:ind w:right="175"/>
              <w:jc w:val="both"/>
              <w:rPr>
                <w:rFonts w:ascii="Century Gothic" w:hAnsi="Century Gothic"/>
              </w:rPr>
            </w:pPr>
            <w:r w:rsidRPr="18ACA42F">
              <w:rPr>
                <w:rFonts w:ascii="Century Gothic" w:hAnsi="Century Gothic"/>
              </w:rPr>
              <w:t xml:space="preserve">We have taken this into account and will do our best to give longer time frames. </w:t>
            </w:r>
          </w:p>
          <w:p w14:paraId="576860D6" w14:textId="5BBBD705" w:rsidR="18ACA42F" w:rsidRDefault="18ACA42F" w:rsidP="18ACA42F">
            <w:pPr>
              <w:spacing w:before="120"/>
              <w:ind w:right="175"/>
              <w:jc w:val="both"/>
              <w:rPr>
                <w:rFonts w:ascii="Century Gothic" w:hAnsi="Century Gothic"/>
              </w:rPr>
            </w:pPr>
          </w:p>
          <w:p w14:paraId="171DDC17" w14:textId="561D0928" w:rsidR="004C59F1" w:rsidRDefault="004C59F1" w:rsidP="004C59F1">
            <w:pPr>
              <w:spacing w:before="120"/>
              <w:ind w:right="175"/>
              <w:jc w:val="both"/>
              <w:rPr>
                <w:rFonts w:ascii="Century Gothic" w:hAnsi="Century Gothic"/>
                <w:bCs/>
                <w:i/>
                <w:u w:val="single"/>
              </w:rPr>
            </w:pPr>
            <w:r w:rsidRPr="004C2C2E">
              <w:rPr>
                <w:rFonts w:ascii="Century Gothic" w:hAnsi="Century Gothic"/>
                <w:bCs/>
                <w:i/>
                <w:u w:val="single"/>
              </w:rPr>
              <w:t>Development Point – Year 1</w:t>
            </w:r>
          </w:p>
          <w:p w14:paraId="7A74181B" w14:textId="77777777" w:rsidR="00F4667F" w:rsidRPr="00F4667F" w:rsidRDefault="00F4667F" w:rsidP="00F4667F">
            <w:pPr>
              <w:spacing w:before="120"/>
              <w:ind w:right="175"/>
              <w:jc w:val="both"/>
              <w:rPr>
                <w:rFonts w:ascii="Century Gothic" w:hAnsi="Century Gothic"/>
                <w:b/>
                <w:iCs/>
              </w:rPr>
            </w:pPr>
            <w:r w:rsidRPr="00F4667F">
              <w:rPr>
                <w:rFonts w:ascii="Century Gothic" w:hAnsi="Century Gothic"/>
                <w:b/>
                <w:iCs/>
              </w:rPr>
              <w:t xml:space="preserve">Some parents did not think it was fair to hand out Ten Pin Bowling and Play 2 Day Vouchers to the children who were ‘Good to be Green’ all term. </w:t>
            </w:r>
          </w:p>
          <w:p w14:paraId="1131C41B" w14:textId="3C8925F5" w:rsidR="00346935" w:rsidRPr="00FF4957" w:rsidRDefault="00F4667F" w:rsidP="00F4667F">
            <w:pPr>
              <w:spacing w:before="120"/>
              <w:ind w:right="175"/>
              <w:jc w:val="both"/>
              <w:rPr>
                <w:rFonts w:ascii="Century Gothic" w:hAnsi="Century Gothic"/>
                <w:b/>
                <w:i/>
              </w:rPr>
            </w:pPr>
            <w:r w:rsidRPr="00FF4957">
              <w:rPr>
                <w:rFonts w:ascii="Century Gothic" w:hAnsi="Century Gothic"/>
                <w:b/>
                <w:i/>
              </w:rPr>
              <w:t>There was a discussion about Year 1 children being split. Some parents did not like this. We discussed the issue with a growing school and a PAN of 20.</w:t>
            </w:r>
          </w:p>
          <w:p w14:paraId="34D1917D" w14:textId="6699CAC4" w:rsidR="00CB4C88" w:rsidRDefault="00CB4C88" w:rsidP="18ACA42F">
            <w:pPr>
              <w:spacing w:before="120"/>
              <w:ind w:right="175"/>
              <w:jc w:val="both"/>
              <w:rPr>
                <w:rFonts w:ascii="Century Gothic" w:hAnsi="Century Gothic"/>
                <w:b/>
                <w:bCs/>
              </w:rPr>
            </w:pPr>
          </w:p>
          <w:p w14:paraId="57D0B9A3" w14:textId="09C59893" w:rsidR="00910A7D" w:rsidRDefault="00910A7D" w:rsidP="00910A7D">
            <w:pPr>
              <w:ind w:right="175"/>
              <w:jc w:val="both"/>
              <w:rPr>
                <w:rFonts w:ascii="Century Gothic" w:hAnsi="Century Gothic"/>
                <w:bCs/>
                <w:i/>
                <w:u w:val="single"/>
              </w:rPr>
            </w:pPr>
            <w:r w:rsidRPr="004C2C2E">
              <w:rPr>
                <w:rFonts w:ascii="Century Gothic" w:hAnsi="Century Gothic"/>
                <w:bCs/>
                <w:i/>
                <w:u w:val="single"/>
              </w:rPr>
              <w:t xml:space="preserve">Development Point – Year </w:t>
            </w:r>
            <w:r w:rsidR="00656C5D" w:rsidRPr="004C2C2E">
              <w:rPr>
                <w:rFonts w:ascii="Century Gothic" w:hAnsi="Century Gothic"/>
                <w:bCs/>
                <w:i/>
                <w:u w:val="single"/>
              </w:rPr>
              <w:t>2</w:t>
            </w:r>
          </w:p>
          <w:p w14:paraId="283C5A8C" w14:textId="77777777" w:rsidR="00252469" w:rsidRDefault="00252469" w:rsidP="00910A7D">
            <w:pPr>
              <w:ind w:right="175"/>
              <w:jc w:val="both"/>
              <w:rPr>
                <w:rFonts w:ascii="Century Gothic" w:hAnsi="Century Gothic"/>
                <w:b/>
                <w:iCs/>
              </w:rPr>
            </w:pPr>
          </w:p>
          <w:p w14:paraId="34B632A3" w14:textId="69661258" w:rsidR="00F4667F" w:rsidRDefault="00F4667F" w:rsidP="00910A7D">
            <w:pPr>
              <w:ind w:right="175"/>
              <w:jc w:val="both"/>
              <w:rPr>
                <w:rFonts w:ascii="Century Gothic" w:hAnsi="Century Gothic"/>
                <w:b/>
                <w:iCs/>
              </w:rPr>
            </w:pPr>
            <w:r w:rsidRPr="00F4667F">
              <w:rPr>
                <w:rFonts w:ascii="Century Gothic" w:hAnsi="Century Gothic"/>
                <w:b/>
                <w:iCs/>
              </w:rPr>
              <w:t>Can children be awarded a certificate for reading at home and receive recognition for working at home?</w:t>
            </w:r>
          </w:p>
          <w:p w14:paraId="7FF76562" w14:textId="77777777" w:rsidR="00346935" w:rsidRDefault="00346935" w:rsidP="00E862BF">
            <w:pPr>
              <w:ind w:right="175"/>
              <w:jc w:val="both"/>
              <w:rPr>
                <w:rFonts w:ascii="Century Gothic" w:hAnsi="Century Gothic"/>
                <w:bCs/>
                <w:i/>
              </w:rPr>
            </w:pPr>
          </w:p>
          <w:p w14:paraId="0E8A532C" w14:textId="76C30240" w:rsidR="00BB6242" w:rsidRDefault="00BB6242" w:rsidP="18ACA42F">
            <w:pPr>
              <w:ind w:right="175"/>
              <w:jc w:val="both"/>
              <w:rPr>
                <w:rFonts w:ascii="Century Gothic" w:hAnsi="Century Gothic"/>
                <w:i/>
                <w:iCs/>
              </w:rPr>
            </w:pPr>
            <w:r w:rsidRPr="18ACA42F">
              <w:rPr>
                <w:rFonts w:ascii="Century Gothic" w:hAnsi="Century Gothic"/>
                <w:i/>
                <w:iCs/>
              </w:rPr>
              <w:t xml:space="preserve">In classes they are looking at rewards for reading at home and trialling different things. We will continue to look at this and feedback. </w:t>
            </w:r>
          </w:p>
          <w:p w14:paraId="10ED46CD" w14:textId="378F69B5" w:rsidR="00CB4C88" w:rsidRDefault="00CB4C88" w:rsidP="18ACA42F">
            <w:pPr>
              <w:ind w:right="175"/>
              <w:jc w:val="both"/>
              <w:rPr>
                <w:rFonts w:ascii="Century Gothic" w:hAnsi="Century Gothic"/>
                <w:i/>
                <w:iCs/>
              </w:rPr>
            </w:pPr>
          </w:p>
          <w:p w14:paraId="00A7885E" w14:textId="3B26D246" w:rsidR="00E862BF" w:rsidRDefault="00E862BF" w:rsidP="00E862BF">
            <w:pPr>
              <w:ind w:right="175"/>
              <w:jc w:val="both"/>
              <w:rPr>
                <w:rFonts w:ascii="Century Gothic" w:hAnsi="Century Gothic"/>
                <w:bCs/>
                <w:i/>
                <w:u w:val="single"/>
              </w:rPr>
            </w:pPr>
            <w:r w:rsidRPr="004C2C2E">
              <w:rPr>
                <w:rFonts w:ascii="Century Gothic" w:hAnsi="Century Gothic"/>
                <w:bCs/>
                <w:i/>
                <w:u w:val="single"/>
              </w:rPr>
              <w:t xml:space="preserve">Development Point – Year </w:t>
            </w:r>
            <w:r w:rsidR="009C0248">
              <w:rPr>
                <w:rFonts w:ascii="Century Gothic" w:hAnsi="Century Gothic"/>
                <w:bCs/>
                <w:i/>
                <w:u w:val="single"/>
              </w:rPr>
              <w:t>3</w:t>
            </w:r>
          </w:p>
          <w:p w14:paraId="2E8A404C" w14:textId="77777777" w:rsidR="00F4667F" w:rsidRDefault="00F4667F" w:rsidP="00E862BF">
            <w:pPr>
              <w:ind w:right="175"/>
              <w:jc w:val="both"/>
              <w:rPr>
                <w:rFonts w:ascii="Century Gothic" w:hAnsi="Century Gothic"/>
                <w:bCs/>
                <w:i/>
                <w:u w:val="single"/>
              </w:rPr>
            </w:pPr>
          </w:p>
          <w:p w14:paraId="2E65EF41" w14:textId="5F886470" w:rsidR="009C0248" w:rsidRPr="00F4667F" w:rsidRDefault="00F4667F" w:rsidP="00E862BF">
            <w:pPr>
              <w:ind w:right="175"/>
              <w:jc w:val="both"/>
              <w:rPr>
                <w:rFonts w:ascii="Century Gothic" w:hAnsi="Century Gothic"/>
                <w:b/>
                <w:i/>
              </w:rPr>
            </w:pPr>
            <w:r w:rsidRPr="00F4667F">
              <w:rPr>
                <w:rFonts w:ascii="Century Gothic" w:hAnsi="Century Gothic"/>
                <w:b/>
                <w:i/>
              </w:rPr>
              <w:t>More Forest School and cricket if we have the opportunity please.</w:t>
            </w:r>
          </w:p>
          <w:p w14:paraId="740F0EAD" w14:textId="2E1FA7A6" w:rsidR="004C41D0" w:rsidRDefault="004C41D0" w:rsidP="18ACA42F">
            <w:pPr>
              <w:ind w:right="175"/>
              <w:jc w:val="both"/>
              <w:rPr>
                <w:rFonts w:ascii="Century Gothic" w:hAnsi="Century Gothic"/>
                <w:b/>
                <w:bCs/>
              </w:rPr>
            </w:pPr>
          </w:p>
          <w:p w14:paraId="52B83D7A" w14:textId="575DFC01" w:rsidR="00CB4C88" w:rsidRDefault="00BB6242" w:rsidP="18ACA42F">
            <w:pPr>
              <w:ind w:right="175"/>
              <w:jc w:val="both"/>
              <w:rPr>
                <w:rFonts w:ascii="Century Gothic" w:hAnsi="Century Gothic"/>
                <w:i/>
                <w:iCs/>
              </w:rPr>
            </w:pPr>
            <w:r w:rsidRPr="18ACA42F">
              <w:rPr>
                <w:rFonts w:ascii="Century Gothic" w:hAnsi="Century Gothic"/>
                <w:i/>
                <w:iCs/>
              </w:rPr>
              <w:t>Forest school sessions are planned. Cricket was a funded project we will see what else we can offer the children. We will run a cricket club in the Summer</w:t>
            </w:r>
            <w:r w:rsidR="4BDAF6FC" w:rsidRPr="18ACA42F">
              <w:rPr>
                <w:rFonts w:ascii="Century Gothic" w:hAnsi="Century Gothic"/>
                <w:i/>
                <w:iCs/>
              </w:rPr>
              <w:t>.</w:t>
            </w:r>
          </w:p>
          <w:p w14:paraId="6F25A3A2" w14:textId="77777777" w:rsidR="00965E39" w:rsidRDefault="00965E39" w:rsidP="18ACA42F">
            <w:pPr>
              <w:ind w:right="175"/>
              <w:jc w:val="both"/>
              <w:rPr>
                <w:rFonts w:ascii="Century Gothic" w:hAnsi="Century Gothic"/>
                <w:i/>
                <w:iCs/>
              </w:rPr>
            </w:pPr>
          </w:p>
          <w:p w14:paraId="15A59D89" w14:textId="77777777" w:rsidR="00CB4C88" w:rsidRDefault="00CB4C88" w:rsidP="00E862BF">
            <w:pPr>
              <w:ind w:right="175"/>
              <w:jc w:val="both"/>
              <w:rPr>
                <w:rFonts w:ascii="Century Gothic" w:hAnsi="Century Gothic"/>
                <w:b/>
                <w:iCs/>
              </w:rPr>
            </w:pPr>
          </w:p>
          <w:p w14:paraId="21A4172B" w14:textId="786ED67D" w:rsidR="0036541E" w:rsidRDefault="0036541E" w:rsidP="00E862BF">
            <w:pPr>
              <w:ind w:right="175"/>
              <w:jc w:val="both"/>
              <w:rPr>
                <w:rFonts w:ascii="Century Gothic" w:hAnsi="Century Gothic"/>
                <w:bCs/>
                <w:iCs/>
                <w:u w:val="single"/>
              </w:rPr>
            </w:pPr>
            <w:r w:rsidRPr="0036541E">
              <w:rPr>
                <w:rFonts w:ascii="Century Gothic" w:hAnsi="Century Gothic"/>
                <w:bCs/>
                <w:iCs/>
                <w:u w:val="single"/>
              </w:rPr>
              <w:t xml:space="preserve">Development Point – Year </w:t>
            </w:r>
            <w:r>
              <w:rPr>
                <w:rFonts w:ascii="Century Gothic" w:hAnsi="Century Gothic"/>
                <w:bCs/>
                <w:iCs/>
                <w:u w:val="single"/>
              </w:rPr>
              <w:t>4</w:t>
            </w:r>
          </w:p>
          <w:p w14:paraId="34AB793D" w14:textId="77777777" w:rsidR="0036541E" w:rsidRPr="0036541E" w:rsidRDefault="0036541E" w:rsidP="00E862BF">
            <w:pPr>
              <w:ind w:right="175"/>
              <w:jc w:val="both"/>
              <w:rPr>
                <w:rFonts w:ascii="Century Gothic" w:hAnsi="Century Gothic"/>
                <w:bCs/>
                <w:iCs/>
                <w:u w:val="single"/>
              </w:rPr>
            </w:pPr>
          </w:p>
          <w:p w14:paraId="15888BBC" w14:textId="77777777" w:rsidR="00F4667F" w:rsidRPr="00F4667F" w:rsidRDefault="00F4667F" w:rsidP="00F4667F">
            <w:pPr>
              <w:ind w:right="175"/>
              <w:jc w:val="both"/>
              <w:rPr>
                <w:rFonts w:ascii="Century Gothic" w:hAnsi="Century Gothic"/>
                <w:b/>
                <w:iCs/>
              </w:rPr>
            </w:pPr>
            <w:r w:rsidRPr="00F4667F">
              <w:rPr>
                <w:rFonts w:ascii="Century Gothic" w:hAnsi="Century Gothic"/>
                <w:b/>
                <w:iCs/>
              </w:rPr>
              <w:t>Children to have diaries.</w:t>
            </w:r>
          </w:p>
          <w:p w14:paraId="371D40BB" w14:textId="326575ED" w:rsidR="00220213" w:rsidRPr="00F4667F" w:rsidRDefault="00F4667F" w:rsidP="00F4667F">
            <w:pPr>
              <w:ind w:right="175"/>
              <w:jc w:val="both"/>
              <w:rPr>
                <w:rFonts w:ascii="Century Gothic" w:hAnsi="Century Gothic"/>
                <w:b/>
                <w:iCs/>
              </w:rPr>
            </w:pPr>
            <w:r w:rsidRPr="00F4667F">
              <w:rPr>
                <w:rFonts w:ascii="Century Gothic" w:hAnsi="Century Gothic"/>
                <w:b/>
                <w:iCs/>
              </w:rPr>
              <w:t>Parking safely, could a message be added to the Friday Flyer again?</w:t>
            </w:r>
          </w:p>
          <w:p w14:paraId="2990F261" w14:textId="77777777" w:rsidR="00220213" w:rsidRDefault="00220213" w:rsidP="00E862BF">
            <w:pPr>
              <w:ind w:right="175"/>
              <w:jc w:val="both"/>
              <w:rPr>
                <w:rFonts w:ascii="Century Gothic" w:hAnsi="Century Gothic"/>
                <w:bCs/>
                <w:iCs/>
              </w:rPr>
            </w:pPr>
          </w:p>
          <w:p w14:paraId="0DD1C492" w14:textId="5CCA47D2" w:rsidR="00CB4C88" w:rsidRDefault="00BB6242" w:rsidP="00E862BF">
            <w:pPr>
              <w:ind w:right="175"/>
              <w:jc w:val="both"/>
              <w:rPr>
                <w:rFonts w:ascii="Century Gothic" w:hAnsi="Century Gothic"/>
                <w:bCs/>
                <w:iCs/>
              </w:rPr>
            </w:pPr>
            <w:r>
              <w:rPr>
                <w:rFonts w:ascii="Century Gothic" w:hAnsi="Century Gothic"/>
                <w:bCs/>
                <w:iCs/>
              </w:rPr>
              <w:t>We do continue to add this to the FF. As HT I try to monitor parking as much as possible when doing the gate duty. There is a car park next door which families can use.</w:t>
            </w:r>
          </w:p>
          <w:p w14:paraId="68280AA3" w14:textId="77777777" w:rsidR="004C41D0" w:rsidRDefault="004C41D0" w:rsidP="00E862BF">
            <w:pPr>
              <w:ind w:right="175"/>
              <w:jc w:val="both"/>
              <w:rPr>
                <w:rFonts w:ascii="Century Gothic" w:hAnsi="Century Gothic"/>
                <w:bCs/>
                <w:iCs/>
              </w:rPr>
            </w:pPr>
          </w:p>
          <w:p w14:paraId="7A2D4355" w14:textId="7ADC45F5" w:rsidR="004C59F1" w:rsidRDefault="004C59F1" w:rsidP="1F8B353E">
            <w:pPr>
              <w:ind w:right="175"/>
              <w:jc w:val="both"/>
              <w:rPr>
                <w:rFonts w:ascii="Century Gothic" w:hAnsi="Century Gothic"/>
                <w:bCs/>
                <w:iCs/>
                <w:u w:val="single"/>
              </w:rPr>
            </w:pPr>
            <w:r w:rsidRPr="0036541E">
              <w:rPr>
                <w:rFonts w:ascii="Century Gothic" w:hAnsi="Century Gothic"/>
                <w:bCs/>
                <w:iCs/>
                <w:u w:val="single"/>
              </w:rPr>
              <w:t>Development Point – Year 5</w:t>
            </w:r>
          </w:p>
          <w:p w14:paraId="3F9E73CF" w14:textId="77777777" w:rsidR="00D01D7B" w:rsidRDefault="00D01D7B" w:rsidP="004C59F1">
            <w:pPr>
              <w:ind w:right="182"/>
              <w:jc w:val="both"/>
              <w:rPr>
                <w:rFonts w:ascii="Century Gothic" w:hAnsi="Century Gothic"/>
                <w:bCs/>
                <w:iCs/>
                <w:u w:val="single"/>
              </w:rPr>
            </w:pPr>
          </w:p>
          <w:p w14:paraId="6A217608" w14:textId="77777777" w:rsidR="00D01D7B" w:rsidRPr="00D56CB5" w:rsidRDefault="00D01D7B" w:rsidP="00D01D7B">
            <w:pPr>
              <w:ind w:right="182"/>
              <w:jc w:val="both"/>
              <w:rPr>
                <w:rFonts w:ascii="Century Gothic" w:hAnsi="Century Gothic"/>
                <w:b/>
                <w:iCs/>
              </w:rPr>
            </w:pPr>
            <w:r w:rsidRPr="00D56CB5">
              <w:rPr>
                <w:rFonts w:ascii="Century Gothic" w:hAnsi="Century Gothic"/>
                <w:b/>
                <w:iCs/>
              </w:rPr>
              <w:t>It is hard for some parents who work during school hours to come into school. Some parents feel there is a good mix of events during the school day and out of school hours.</w:t>
            </w:r>
          </w:p>
          <w:p w14:paraId="396773CC" w14:textId="20B9FAB5" w:rsidR="00D01D7B" w:rsidRDefault="00D01D7B" w:rsidP="00D01D7B">
            <w:pPr>
              <w:ind w:right="182"/>
              <w:jc w:val="both"/>
              <w:rPr>
                <w:rFonts w:ascii="Century Gothic" w:hAnsi="Century Gothic"/>
                <w:b/>
                <w:iCs/>
              </w:rPr>
            </w:pPr>
            <w:r w:rsidRPr="00D56CB5">
              <w:rPr>
                <w:rFonts w:ascii="Century Gothic" w:hAnsi="Century Gothic"/>
                <w:b/>
                <w:iCs/>
              </w:rPr>
              <w:t>Purple jumpers in Year 6. One parent said initially their child was not happy but that soon changed when they felt grown up. It separates the children in a good way.</w:t>
            </w:r>
          </w:p>
          <w:p w14:paraId="349645FB" w14:textId="7EDE5E01" w:rsidR="00CB4C88" w:rsidRDefault="00CB4C88" w:rsidP="00D01D7B">
            <w:pPr>
              <w:ind w:right="182"/>
              <w:jc w:val="both"/>
              <w:rPr>
                <w:rFonts w:ascii="Century Gothic" w:hAnsi="Century Gothic"/>
                <w:b/>
                <w:iCs/>
              </w:rPr>
            </w:pPr>
          </w:p>
          <w:p w14:paraId="2D0BE19B" w14:textId="77777777" w:rsidR="00CB4C88" w:rsidRDefault="00CB4C88" w:rsidP="00D01D7B">
            <w:pPr>
              <w:ind w:right="182"/>
              <w:jc w:val="both"/>
              <w:rPr>
                <w:rFonts w:ascii="Century Gothic" w:hAnsi="Century Gothic"/>
                <w:b/>
                <w:iCs/>
              </w:rPr>
            </w:pPr>
          </w:p>
          <w:p w14:paraId="7CB8C3E9" w14:textId="7CE41305" w:rsidR="00445054" w:rsidRDefault="00445054" w:rsidP="00D01D7B">
            <w:pPr>
              <w:ind w:right="182"/>
              <w:jc w:val="both"/>
              <w:rPr>
                <w:rFonts w:ascii="Century Gothic" w:hAnsi="Century Gothic"/>
                <w:bCs/>
                <w:iCs/>
                <w:u w:val="single"/>
              </w:rPr>
            </w:pPr>
            <w:r w:rsidRPr="00C6663F">
              <w:rPr>
                <w:rFonts w:ascii="Century Gothic" w:hAnsi="Century Gothic"/>
                <w:bCs/>
                <w:iCs/>
                <w:u w:val="single"/>
              </w:rPr>
              <w:t xml:space="preserve">Development Point – Year </w:t>
            </w:r>
            <w:r w:rsidR="00C6663F" w:rsidRPr="00C6663F">
              <w:rPr>
                <w:rFonts w:ascii="Century Gothic" w:hAnsi="Century Gothic"/>
                <w:bCs/>
                <w:iCs/>
                <w:u w:val="single"/>
              </w:rPr>
              <w:t>6</w:t>
            </w:r>
          </w:p>
          <w:p w14:paraId="198EE695" w14:textId="77777777" w:rsidR="00C6663F" w:rsidRDefault="00C6663F" w:rsidP="00D01D7B">
            <w:pPr>
              <w:ind w:right="182"/>
              <w:jc w:val="both"/>
              <w:rPr>
                <w:rFonts w:ascii="Century Gothic" w:hAnsi="Century Gothic"/>
                <w:bCs/>
                <w:iCs/>
                <w:u w:val="single"/>
              </w:rPr>
            </w:pPr>
          </w:p>
          <w:p w14:paraId="4D805460" w14:textId="25FBF2E8" w:rsidR="004C41D0" w:rsidRPr="00D56CB5" w:rsidRDefault="00CB4C88" w:rsidP="00D01D7B">
            <w:pPr>
              <w:ind w:right="182"/>
              <w:jc w:val="both"/>
              <w:rPr>
                <w:rFonts w:ascii="Century Gothic" w:hAnsi="Century Gothic"/>
                <w:b/>
                <w:iCs/>
              </w:rPr>
            </w:pPr>
            <w:r w:rsidRPr="00CB4C88">
              <w:rPr>
                <w:rFonts w:ascii="Century Gothic" w:hAnsi="Century Gothic"/>
                <w:b/>
                <w:iCs/>
              </w:rPr>
              <w:t>Concerns over Parking – On the zig zags and over driveways.</w:t>
            </w:r>
          </w:p>
          <w:p w14:paraId="37542E4C" w14:textId="77777777" w:rsidR="00FF419D" w:rsidRDefault="00FF419D" w:rsidP="004C59F1">
            <w:pPr>
              <w:ind w:right="182"/>
              <w:jc w:val="both"/>
              <w:rPr>
                <w:rFonts w:ascii="Century Gothic" w:hAnsi="Century Gothic"/>
                <w:bCs/>
                <w:i/>
                <w:u w:val="single"/>
              </w:rPr>
            </w:pPr>
          </w:p>
          <w:p w14:paraId="06290FB2" w14:textId="0D7E99C9" w:rsidR="00910A7D" w:rsidRPr="003C02F1" w:rsidRDefault="00910A7D" w:rsidP="0064174B">
            <w:pPr>
              <w:ind w:right="182"/>
              <w:jc w:val="both"/>
              <w:rPr>
                <w:rFonts w:ascii="Century Gothic" w:hAnsi="Century Gothic"/>
                <w:b/>
                <w:i/>
              </w:rPr>
            </w:pPr>
          </w:p>
        </w:tc>
      </w:tr>
      <w:tr w:rsidR="005B7AE3" w:rsidRPr="00CC0E6D" w14:paraId="439724E7" w14:textId="77777777" w:rsidTr="18ACA42F">
        <w:trPr>
          <w:trHeight w:val="1461"/>
        </w:trPr>
        <w:tc>
          <w:tcPr>
            <w:tcW w:w="1980" w:type="dxa"/>
          </w:tcPr>
          <w:p w14:paraId="11524669" w14:textId="0EBDC350" w:rsidR="005B7AE3" w:rsidRPr="005B7AE3" w:rsidRDefault="005B7AE3" w:rsidP="005B7AE3">
            <w:pPr>
              <w:spacing w:before="120"/>
              <w:rPr>
                <w:rFonts w:ascii="Century Gothic" w:hAnsi="Century Gothic"/>
                <w:b/>
              </w:rPr>
            </w:pPr>
            <w:r w:rsidRPr="005B7AE3">
              <w:rPr>
                <w:rFonts w:ascii="Century Gothic" w:hAnsi="Century Gothic"/>
                <w:b/>
              </w:rPr>
              <w:t xml:space="preserve">Head Teacher Feedback </w:t>
            </w:r>
          </w:p>
        </w:tc>
        <w:tc>
          <w:tcPr>
            <w:tcW w:w="7087" w:type="dxa"/>
          </w:tcPr>
          <w:p w14:paraId="0810818A" w14:textId="77777777" w:rsidR="00542AC4" w:rsidRDefault="00542AC4" w:rsidP="00542AC4">
            <w:pPr>
              <w:ind w:left="360" w:right="175"/>
              <w:jc w:val="both"/>
              <w:rPr>
                <w:rFonts w:ascii="Century Gothic" w:hAnsi="Century Gothic"/>
                <w:b/>
                <w:bCs/>
              </w:rPr>
            </w:pPr>
          </w:p>
          <w:p w14:paraId="03115ACA" w14:textId="3A3B17E5" w:rsidR="00BF0ED1" w:rsidRPr="005140D3" w:rsidRDefault="00542AC4" w:rsidP="005140D3">
            <w:pPr>
              <w:pStyle w:val="ListParagraph"/>
              <w:numPr>
                <w:ilvl w:val="0"/>
                <w:numId w:val="19"/>
              </w:numPr>
              <w:ind w:right="175"/>
              <w:jc w:val="both"/>
              <w:rPr>
                <w:rFonts w:ascii="Century Gothic" w:hAnsi="Century Gothic"/>
                <w:b/>
                <w:bCs/>
              </w:rPr>
            </w:pPr>
            <w:r w:rsidRPr="005140D3">
              <w:rPr>
                <w:rFonts w:ascii="Century Gothic" w:hAnsi="Century Gothic"/>
                <w:b/>
                <w:bCs/>
              </w:rPr>
              <w:t>How has the term started?</w:t>
            </w:r>
          </w:p>
          <w:p w14:paraId="4D4F0907" w14:textId="77777777" w:rsidR="00542AC4" w:rsidRDefault="00542AC4" w:rsidP="00BF0ED1">
            <w:pPr>
              <w:ind w:right="175"/>
              <w:jc w:val="both"/>
              <w:rPr>
                <w:rFonts w:ascii="Century Gothic" w:hAnsi="Century Gothic"/>
              </w:rPr>
            </w:pPr>
          </w:p>
          <w:p w14:paraId="1C669427" w14:textId="7249EA87" w:rsidR="005C076D" w:rsidRPr="005140D3" w:rsidRDefault="005C076D" w:rsidP="005140D3">
            <w:pPr>
              <w:pStyle w:val="ListParagraph"/>
              <w:numPr>
                <w:ilvl w:val="0"/>
                <w:numId w:val="19"/>
              </w:numPr>
              <w:ind w:right="175"/>
              <w:jc w:val="both"/>
              <w:rPr>
                <w:rFonts w:ascii="Century Gothic" w:hAnsi="Century Gothic"/>
                <w:b/>
                <w:bCs/>
              </w:rPr>
            </w:pPr>
            <w:r w:rsidRPr="005140D3">
              <w:rPr>
                <w:rFonts w:ascii="Century Gothic" w:hAnsi="Century Gothic"/>
                <w:b/>
                <w:bCs/>
              </w:rPr>
              <w:t xml:space="preserve">What are your thoughts </w:t>
            </w:r>
            <w:r w:rsidR="005140D3" w:rsidRPr="005140D3">
              <w:rPr>
                <w:rFonts w:ascii="Century Gothic" w:hAnsi="Century Gothic"/>
                <w:b/>
                <w:bCs/>
              </w:rPr>
              <w:t>on the Attendance Awards?</w:t>
            </w:r>
          </w:p>
          <w:p w14:paraId="3A82F663" w14:textId="77777777" w:rsidR="00642A40" w:rsidRPr="005140D3" w:rsidRDefault="00642A40" w:rsidP="00BF0ED1">
            <w:pPr>
              <w:ind w:right="175"/>
              <w:jc w:val="both"/>
              <w:rPr>
                <w:rFonts w:ascii="Century Gothic" w:hAnsi="Century Gothic"/>
                <w:b/>
                <w:bCs/>
              </w:rPr>
            </w:pPr>
          </w:p>
          <w:p w14:paraId="3A7A4B73" w14:textId="4A82C102" w:rsidR="00642A40" w:rsidRDefault="00625277" w:rsidP="00BF0ED1">
            <w:pPr>
              <w:ind w:right="175"/>
              <w:jc w:val="both"/>
              <w:rPr>
                <w:rFonts w:ascii="Century Gothic" w:hAnsi="Century Gothic"/>
                <w:b/>
                <w:u w:val="single"/>
              </w:rPr>
            </w:pPr>
            <w:r w:rsidRPr="1F8B353E">
              <w:rPr>
                <w:rFonts w:ascii="Century Gothic" w:hAnsi="Century Gothic"/>
                <w:b/>
                <w:u w:val="single"/>
              </w:rPr>
              <w:t>Reception</w:t>
            </w:r>
          </w:p>
          <w:p w14:paraId="3399C162" w14:textId="19409B6E" w:rsidR="00162D7D" w:rsidRDefault="00162D7D" w:rsidP="00162D7D">
            <w:pPr>
              <w:ind w:right="175"/>
              <w:jc w:val="both"/>
              <w:rPr>
                <w:rFonts w:ascii="Century Gothic" w:hAnsi="Century Gothic"/>
              </w:rPr>
            </w:pPr>
            <w:r w:rsidRPr="00162D7D">
              <w:rPr>
                <w:rFonts w:ascii="Century Gothic" w:hAnsi="Century Gothic"/>
              </w:rPr>
              <w:t>Extremely Positiv</w:t>
            </w:r>
            <w:r>
              <w:rPr>
                <w:rFonts w:ascii="Century Gothic" w:hAnsi="Century Gothic"/>
              </w:rPr>
              <w:t xml:space="preserve">e – </w:t>
            </w:r>
          </w:p>
          <w:p w14:paraId="431DA19F" w14:textId="11054CC2" w:rsidR="00162D7D" w:rsidRPr="00162D7D" w:rsidRDefault="00162D7D" w:rsidP="00162D7D">
            <w:pPr>
              <w:ind w:right="175"/>
              <w:jc w:val="both"/>
              <w:rPr>
                <w:rFonts w:ascii="Century Gothic" w:hAnsi="Century Gothic"/>
              </w:rPr>
            </w:pPr>
            <w:r w:rsidRPr="00162D7D">
              <w:rPr>
                <w:rFonts w:ascii="Century Gothic" w:hAnsi="Century Gothic"/>
              </w:rPr>
              <w:t>Some Comments below</w:t>
            </w:r>
          </w:p>
          <w:p w14:paraId="62CE1AB7" w14:textId="07C62361" w:rsidR="00162D7D" w:rsidRPr="00162D7D" w:rsidRDefault="00162D7D" w:rsidP="00162D7D">
            <w:pPr>
              <w:ind w:right="175"/>
              <w:jc w:val="both"/>
              <w:rPr>
                <w:rFonts w:ascii="Century Gothic" w:hAnsi="Century Gothic"/>
              </w:rPr>
            </w:pPr>
            <w:r w:rsidRPr="00162D7D">
              <w:rPr>
                <w:rFonts w:ascii="Century Gothic" w:hAnsi="Century Gothic"/>
              </w:rPr>
              <w:t>•</w:t>
            </w:r>
            <w:r>
              <w:rPr>
                <w:rFonts w:ascii="Century Gothic" w:hAnsi="Century Gothic"/>
              </w:rPr>
              <w:t xml:space="preserve"> </w:t>
            </w:r>
            <w:r w:rsidRPr="00162D7D">
              <w:rPr>
                <w:rFonts w:ascii="Century Gothic" w:hAnsi="Century Gothic"/>
              </w:rPr>
              <w:t>“Great! Our child is very settled.”</w:t>
            </w:r>
          </w:p>
          <w:p w14:paraId="17E3C309" w14:textId="5747F583" w:rsidR="00162D7D" w:rsidRPr="00162D7D" w:rsidRDefault="00162D7D" w:rsidP="00162D7D">
            <w:pPr>
              <w:ind w:right="175"/>
              <w:jc w:val="both"/>
              <w:rPr>
                <w:rFonts w:ascii="Century Gothic" w:hAnsi="Century Gothic"/>
              </w:rPr>
            </w:pPr>
            <w:r w:rsidRPr="00162D7D">
              <w:rPr>
                <w:rFonts w:ascii="Century Gothic" w:hAnsi="Century Gothic"/>
              </w:rPr>
              <w:t>•</w:t>
            </w:r>
            <w:r>
              <w:rPr>
                <w:rFonts w:ascii="Century Gothic" w:hAnsi="Century Gothic"/>
              </w:rPr>
              <w:t xml:space="preserve"> </w:t>
            </w:r>
            <w:r w:rsidRPr="00162D7D">
              <w:rPr>
                <w:rFonts w:ascii="Century Gothic" w:hAnsi="Century Gothic"/>
              </w:rPr>
              <w:t>“Very positive for the whole family”</w:t>
            </w:r>
          </w:p>
          <w:p w14:paraId="0D128413" w14:textId="7EA2820C" w:rsidR="006F707C" w:rsidRPr="00162D7D" w:rsidRDefault="00162D7D" w:rsidP="00162D7D">
            <w:pPr>
              <w:ind w:right="175"/>
              <w:jc w:val="both"/>
              <w:rPr>
                <w:rFonts w:ascii="Century Gothic" w:hAnsi="Century Gothic"/>
              </w:rPr>
            </w:pPr>
            <w:r w:rsidRPr="00162D7D">
              <w:rPr>
                <w:rFonts w:ascii="Century Gothic" w:hAnsi="Century Gothic"/>
              </w:rPr>
              <w:t>•</w:t>
            </w:r>
            <w:r>
              <w:rPr>
                <w:rFonts w:ascii="Century Gothic" w:hAnsi="Century Gothic"/>
              </w:rPr>
              <w:t xml:space="preserve"> </w:t>
            </w:r>
            <w:r w:rsidRPr="00162D7D">
              <w:rPr>
                <w:rFonts w:ascii="Century Gothic" w:hAnsi="Century Gothic"/>
              </w:rPr>
              <w:t>“Amazingly! My ‘Children’ just love everything here!”</w:t>
            </w:r>
          </w:p>
          <w:p w14:paraId="165106F3" w14:textId="66D1800F" w:rsidR="1F8B353E" w:rsidRDefault="1F8B353E" w:rsidP="1F8B353E">
            <w:pPr>
              <w:ind w:right="175"/>
              <w:jc w:val="both"/>
              <w:rPr>
                <w:rFonts w:ascii="Century Gothic" w:hAnsi="Century Gothic"/>
                <w:u w:val="single"/>
              </w:rPr>
            </w:pPr>
          </w:p>
          <w:p w14:paraId="2C40E747" w14:textId="75B9E591" w:rsidR="1F8B353E" w:rsidRDefault="1F8B353E" w:rsidP="1F8B353E">
            <w:pPr>
              <w:ind w:right="175"/>
              <w:jc w:val="both"/>
              <w:rPr>
                <w:rFonts w:ascii="Century Gothic" w:hAnsi="Century Gothic"/>
                <w:u w:val="single"/>
              </w:rPr>
            </w:pPr>
          </w:p>
          <w:p w14:paraId="3BA85CB7" w14:textId="4F541209" w:rsidR="00625277" w:rsidRDefault="00625277" w:rsidP="00BF0ED1">
            <w:pPr>
              <w:ind w:right="175"/>
              <w:jc w:val="both"/>
              <w:rPr>
                <w:rFonts w:ascii="Century Gothic" w:hAnsi="Century Gothic"/>
                <w:b/>
                <w:u w:val="single"/>
              </w:rPr>
            </w:pPr>
            <w:r w:rsidRPr="1F8B353E">
              <w:rPr>
                <w:rFonts w:ascii="Century Gothic" w:hAnsi="Century Gothic"/>
                <w:b/>
                <w:u w:val="single"/>
              </w:rPr>
              <w:t>Year 1</w:t>
            </w:r>
          </w:p>
          <w:p w14:paraId="4492FB9F" w14:textId="18E57835" w:rsidR="004C41D0" w:rsidRDefault="00BB6242" w:rsidP="00BF0ED1">
            <w:pPr>
              <w:ind w:right="175"/>
              <w:jc w:val="both"/>
              <w:rPr>
                <w:rFonts w:ascii="Century Gothic" w:hAnsi="Century Gothic"/>
              </w:rPr>
            </w:pPr>
            <w:r>
              <w:rPr>
                <w:rFonts w:ascii="Century Gothic" w:hAnsi="Century Gothic"/>
              </w:rPr>
              <w:t xml:space="preserve">All positive. The children are settled, and the learning has been fun. Parents evening was constructive. Parents feel the teaching in Y1 has been excellent. </w:t>
            </w:r>
          </w:p>
          <w:p w14:paraId="364154B5" w14:textId="035B7A3A" w:rsidR="00BB6242" w:rsidRDefault="00BB6242" w:rsidP="00BF0ED1">
            <w:pPr>
              <w:ind w:right="175"/>
              <w:jc w:val="both"/>
              <w:rPr>
                <w:rFonts w:ascii="Century Gothic" w:hAnsi="Century Gothic"/>
              </w:rPr>
            </w:pPr>
          </w:p>
          <w:p w14:paraId="676CA7B5" w14:textId="610EB35D" w:rsidR="00BB6242" w:rsidRPr="00BB6242" w:rsidRDefault="00BB6242" w:rsidP="00BF0ED1">
            <w:pPr>
              <w:ind w:right="175"/>
              <w:jc w:val="both"/>
              <w:rPr>
                <w:rFonts w:ascii="Century Gothic" w:hAnsi="Century Gothic"/>
              </w:rPr>
            </w:pPr>
            <w:r>
              <w:rPr>
                <w:rFonts w:ascii="Century Gothic" w:hAnsi="Century Gothic"/>
              </w:rPr>
              <w:t xml:space="preserve">Attendance Award – parents do not agree. If there was to be an attendance award can it be 97%+ </w:t>
            </w:r>
          </w:p>
          <w:p w14:paraId="0BC90C69" w14:textId="265EEDB0" w:rsidR="1F8B353E" w:rsidRDefault="1F8B353E" w:rsidP="1F8B353E">
            <w:pPr>
              <w:ind w:right="175"/>
              <w:jc w:val="both"/>
              <w:rPr>
                <w:rFonts w:ascii="Century Gothic" w:hAnsi="Century Gothic"/>
                <w:u w:val="single"/>
              </w:rPr>
            </w:pPr>
          </w:p>
          <w:p w14:paraId="32867FBD" w14:textId="77777777" w:rsidR="00107E68" w:rsidRDefault="00107E68" w:rsidP="1F8B353E">
            <w:pPr>
              <w:ind w:right="175"/>
              <w:jc w:val="both"/>
              <w:rPr>
                <w:rFonts w:ascii="Century Gothic" w:hAnsi="Century Gothic"/>
                <w:u w:val="single"/>
              </w:rPr>
            </w:pPr>
          </w:p>
          <w:p w14:paraId="4D10DDA6" w14:textId="77777777" w:rsidR="00107E68" w:rsidRDefault="00107E68" w:rsidP="1F8B353E">
            <w:pPr>
              <w:ind w:right="175"/>
              <w:jc w:val="both"/>
              <w:rPr>
                <w:rFonts w:ascii="Century Gothic" w:hAnsi="Century Gothic"/>
                <w:u w:val="single"/>
              </w:rPr>
            </w:pPr>
          </w:p>
          <w:p w14:paraId="6803488B" w14:textId="77777777" w:rsidR="00107E68" w:rsidRDefault="00107E68" w:rsidP="1F8B353E">
            <w:pPr>
              <w:ind w:right="175"/>
              <w:jc w:val="both"/>
              <w:rPr>
                <w:rFonts w:ascii="Century Gothic" w:hAnsi="Century Gothic"/>
                <w:u w:val="single"/>
              </w:rPr>
            </w:pPr>
          </w:p>
          <w:p w14:paraId="4A6BB349" w14:textId="77777777" w:rsidR="00107E68" w:rsidRDefault="00107E68" w:rsidP="1F8B353E">
            <w:pPr>
              <w:ind w:right="175"/>
              <w:jc w:val="both"/>
              <w:rPr>
                <w:rFonts w:ascii="Century Gothic" w:hAnsi="Century Gothic"/>
                <w:u w:val="single"/>
              </w:rPr>
            </w:pPr>
          </w:p>
          <w:p w14:paraId="2C964B41" w14:textId="64DAA7CC" w:rsidR="1F8B353E" w:rsidRDefault="1F8B353E" w:rsidP="1F8B353E">
            <w:pPr>
              <w:ind w:right="175"/>
              <w:jc w:val="both"/>
              <w:rPr>
                <w:rFonts w:ascii="Century Gothic" w:hAnsi="Century Gothic"/>
                <w:u w:val="single"/>
              </w:rPr>
            </w:pPr>
          </w:p>
          <w:p w14:paraId="2CA4ACB5" w14:textId="32CB7F48" w:rsidR="00625277" w:rsidRDefault="00625277" w:rsidP="00BF0ED1">
            <w:pPr>
              <w:ind w:right="175"/>
              <w:jc w:val="both"/>
              <w:rPr>
                <w:rFonts w:ascii="Century Gothic" w:hAnsi="Century Gothic"/>
                <w:b/>
                <w:u w:val="single"/>
              </w:rPr>
            </w:pPr>
            <w:r w:rsidRPr="1F8B353E">
              <w:rPr>
                <w:rFonts w:ascii="Century Gothic" w:hAnsi="Century Gothic"/>
                <w:b/>
                <w:u w:val="single"/>
              </w:rPr>
              <w:t>Year 2</w:t>
            </w:r>
          </w:p>
          <w:p w14:paraId="1CFF9D7B" w14:textId="7D67DB2E" w:rsidR="004C41D0" w:rsidRDefault="00BB6242" w:rsidP="00BF0ED1">
            <w:pPr>
              <w:ind w:right="175"/>
              <w:jc w:val="both"/>
              <w:rPr>
                <w:rFonts w:ascii="Century Gothic" w:hAnsi="Century Gothic"/>
              </w:rPr>
            </w:pPr>
            <w:r>
              <w:rPr>
                <w:rFonts w:ascii="Century Gothic" w:hAnsi="Century Gothic"/>
              </w:rPr>
              <w:t xml:space="preserve">The teacher is great. </w:t>
            </w:r>
          </w:p>
          <w:p w14:paraId="1450654E" w14:textId="5B16CE36" w:rsidR="00BB6242" w:rsidRDefault="00BB6242" w:rsidP="00BF0ED1">
            <w:pPr>
              <w:ind w:right="175"/>
              <w:jc w:val="both"/>
              <w:rPr>
                <w:rFonts w:ascii="Century Gothic" w:hAnsi="Century Gothic"/>
              </w:rPr>
            </w:pPr>
            <w:r>
              <w:rPr>
                <w:rFonts w:ascii="Century Gothic" w:hAnsi="Century Gothic"/>
              </w:rPr>
              <w:t xml:space="preserve">Learning and experiences have been fun. </w:t>
            </w:r>
          </w:p>
          <w:p w14:paraId="14F1D4DF" w14:textId="4E4328EF" w:rsidR="00BB6242" w:rsidRDefault="00BB6242" w:rsidP="00BF0ED1">
            <w:pPr>
              <w:ind w:right="175"/>
              <w:jc w:val="both"/>
              <w:rPr>
                <w:rFonts w:ascii="Century Gothic" w:hAnsi="Century Gothic"/>
              </w:rPr>
            </w:pPr>
            <w:r>
              <w:rPr>
                <w:rFonts w:ascii="Century Gothic" w:hAnsi="Century Gothic"/>
              </w:rPr>
              <w:t xml:space="preserve">The children are excited by the school trip. </w:t>
            </w:r>
          </w:p>
          <w:p w14:paraId="01862DCC" w14:textId="13979DD7" w:rsidR="00BB6242" w:rsidRDefault="00BB6242" w:rsidP="00BF0ED1">
            <w:pPr>
              <w:ind w:right="175"/>
              <w:jc w:val="both"/>
              <w:rPr>
                <w:rFonts w:ascii="Century Gothic" w:hAnsi="Century Gothic"/>
              </w:rPr>
            </w:pPr>
          </w:p>
          <w:p w14:paraId="38A746B0" w14:textId="36755334" w:rsidR="004C41D0" w:rsidRPr="00BB6242" w:rsidRDefault="00BB6242" w:rsidP="00BF0ED1">
            <w:pPr>
              <w:ind w:right="175"/>
              <w:jc w:val="both"/>
              <w:rPr>
                <w:rFonts w:ascii="Century Gothic" w:hAnsi="Century Gothic"/>
              </w:rPr>
            </w:pPr>
            <w:r>
              <w:rPr>
                <w:rFonts w:ascii="Century Gothic" w:hAnsi="Century Gothic"/>
              </w:rPr>
              <w:t>Attendance Award – NO</w:t>
            </w:r>
          </w:p>
          <w:p w14:paraId="6102C342" w14:textId="20060227" w:rsidR="1F8B353E" w:rsidRDefault="1F8B353E" w:rsidP="1F8B353E">
            <w:pPr>
              <w:ind w:right="175"/>
              <w:jc w:val="both"/>
              <w:rPr>
                <w:rFonts w:ascii="Century Gothic" w:hAnsi="Century Gothic"/>
                <w:u w:val="single"/>
              </w:rPr>
            </w:pPr>
          </w:p>
          <w:p w14:paraId="3CB9BA37" w14:textId="7F0919AC" w:rsidR="1F8B353E" w:rsidRDefault="1F8B353E" w:rsidP="1F8B353E">
            <w:pPr>
              <w:ind w:right="175"/>
              <w:jc w:val="both"/>
              <w:rPr>
                <w:rFonts w:ascii="Century Gothic" w:hAnsi="Century Gothic"/>
                <w:u w:val="single"/>
              </w:rPr>
            </w:pPr>
          </w:p>
          <w:p w14:paraId="70620A73" w14:textId="6F536C5A" w:rsidR="00625277" w:rsidRDefault="00625277" w:rsidP="00BF0ED1">
            <w:pPr>
              <w:ind w:right="175"/>
              <w:jc w:val="both"/>
              <w:rPr>
                <w:rFonts w:ascii="Century Gothic" w:hAnsi="Century Gothic"/>
                <w:b/>
                <w:bCs/>
                <w:u w:val="single"/>
              </w:rPr>
            </w:pPr>
            <w:r w:rsidRPr="002A7A92">
              <w:rPr>
                <w:rFonts w:ascii="Century Gothic" w:hAnsi="Century Gothic"/>
                <w:b/>
                <w:bCs/>
                <w:u w:val="single"/>
              </w:rPr>
              <w:t>Year 3</w:t>
            </w:r>
          </w:p>
          <w:p w14:paraId="590AFAFC" w14:textId="77777777" w:rsidR="002A7A92" w:rsidRPr="002A7A92" w:rsidRDefault="002A7A92" w:rsidP="00BF0ED1">
            <w:pPr>
              <w:ind w:right="175"/>
              <w:jc w:val="both"/>
              <w:rPr>
                <w:rFonts w:ascii="Century Gothic" w:hAnsi="Century Gothic"/>
                <w:b/>
                <w:bCs/>
                <w:u w:val="single"/>
              </w:rPr>
            </w:pPr>
          </w:p>
          <w:p w14:paraId="224EBB0D" w14:textId="77777777" w:rsidR="000336DE" w:rsidRPr="000336DE" w:rsidRDefault="000336DE" w:rsidP="000336DE">
            <w:pPr>
              <w:ind w:right="175"/>
              <w:jc w:val="both"/>
              <w:rPr>
                <w:rFonts w:ascii="Century Gothic" w:hAnsi="Century Gothic"/>
              </w:rPr>
            </w:pPr>
            <w:r w:rsidRPr="000336DE">
              <w:rPr>
                <w:rFonts w:ascii="Century Gothic" w:hAnsi="Century Gothic"/>
              </w:rPr>
              <w:t xml:space="preserve">Extremely Positive – </w:t>
            </w:r>
          </w:p>
          <w:p w14:paraId="416AAA1B" w14:textId="77777777" w:rsidR="000336DE" w:rsidRPr="000336DE" w:rsidRDefault="000336DE" w:rsidP="000336DE">
            <w:pPr>
              <w:ind w:right="175"/>
              <w:jc w:val="both"/>
              <w:rPr>
                <w:rFonts w:ascii="Century Gothic" w:hAnsi="Century Gothic"/>
              </w:rPr>
            </w:pPr>
            <w:r w:rsidRPr="000336DE">
              <w:rPr>
                <w:rFonts w:ascii="Century Gothic" w:hAnsi="Century Gothic"/>
              </w:rPr>
              <w:t>Some Comments below</w:t>
            </w:r>
          </w:p>
          <w:p w14:paraId="340C931E" w14:textId="77777777" w:rsidR="000336DE" w:rsidRPr="000336DE" w:rsidRDefault="000336DE" w:rsidP="000336DE">
            <w:pPr>
              <w:ind w:right="175"/>
              <w:jc w:val="both"/>
              <w:rPr>
                <w:rFonts w:ascii="Century Gothic" w:hAnsi="Century Gothic"/>
              </w:rPr>
            </w:pPr>
            <w:r w:rsidRPr="000336DE">
              <w:rPr>
                <w:rFonts w:ascii="Century Gothic" w:hAnsi="Century Gothic"/>
              </w:rPr>
              <w:t>• “Great! Our child is very settled.”</w:t>
            </w:r>
          </w:p>
          <w:p w14:paraId="6174C069" w14:textId="77777777" w:rsidR="000336DE" w:rsidRPr="000336DE" w:rsidRDefault="000336DE" w:rsidP="000336DE">
            <w:pPr>
              <w:ind w:right="175"/>
              <w:jc w:val="both"/>
              <w:rPr>
                <w:rFonts w:ascii="Century Gothic" w:hAnsi="Century Gothic"/>
              </w:rPr>
            </w:pPr>
            <w:r w:rsidRPr="000336DE">
              <w:rPr>
                <w:rFonts w:ascii="Century Gothic" w:hAnsi="Century Gothic"/>
              </w:rPr>
              <w:t>• “Very positive for the whole family”</w:t>
            </w:r>
          </w:p>
          <w:p w14:paraId="367AD7E7" w14:textId="5706662B" w:rsidR="000336DE" w:rsidRDefault="000336DE" w:rsidP="000336DE">
            <w:pPr>
              <w:ind w:right="175"/>
              <w:jc w:val="both"/>
              <w:rPr>
                <w:rFonts w:ascii="Century Gothic" w:hAnsi="Century Gothic"/>
              </w:rPr>
            </w:pPr>
            <w:r w:rsidRPr="000336DE">
              <w:rPr>
                <w:rFonts w:ascii="Century Gothic" w:hAnsi="Century Gothic"/>
              </w:rPr>
              <w:t>• “Amazingly! My ‘Children’ just love everything here!”</w:t>
            </w:r>
          </w:p>
          <w:p w14:paraId="1C7F7805" w14:textId="77777777" w:rsidR="002025C3" w:rsidRDefault="002025C3" w:rsidP="000336DE">
            <w:pPr>
              <w:ind w:right="175"/>
              <w:jc w:val="both"/>
              <w:rPr>
                <w:rFonts w:ascii="Century Gothic" w:hAnsi="Century Gothic"/>
              </w:rPr>
            </w:pPr>
          </w:p>
          <w:p w14:paraId="374DB792" w14:textId="77777777" w:rsidR="002025C3" w:rsidRPr="002025C3" w:rsidRDefault="002025C3" w:rsidP="002025C3">
            <w:pPr>
              <w:ind w:right="175"/>
              <w:jc w:val="both"/>
              <w:rPr>
                <w:rFonts w:ascii="Century Gothic" w:hAnsi="Century Gothic"/>
              </w:rPr>
            </w:pPr>
            <w:r w:rsidRPr="002025C3">
              <w:rPr>
                <w:rFonts w:ascii="Century Gothic" w:hAnsi="Century Gothic"/>
              </w:rPr>
              <w:t xml:space="preserve">Divided 80%, negative (being conservative), and those that were positive, expressed some concerns on the children being penalised for being ill.    </w:t>
            </w:r>
          </w:p>
          <w:p w14:paraId="751D182C" w14:textId="77777777" w:rsidR="002025C3" w:rsidRPr="002025C3" w:rsidRDefault="002025C3" w:rsidP="002025C3">
            <w:pPr>
              <w:ind w:right="175"/>
              <w:jc w:val="both"/>
              <w:rPr>
                <w:rFonts w:ascii="Century Gothic" w:hAnsi="Century Gothic"/>
              </w:rPr>
            </w:pPr>
            <w:r w:rsidRPr="002025C3">
              <w:rPr>
                <w:rFonts w:ascii="Century Gothic" w:hAnsi="Century Gothic"/>
              </w:rPr>
              <w:t xml:space="preserve">Penalising Children for being off sick or attending a family life changing event seems to target the wrong Children, wrong behaviours and beyond the Childs control.  </w:t>
            </w:r>
          </w:p>
          <w:p w14:paraId="78354A1D" w14:textId="77777777" w:rsidR="002025C3" w:rsidRPr="002025C3" w:rsidRDefault="002025C3" w:rsidP="002025C3">
            <w:pPr>
              <w:ind w:right="175"/>
              <w:jc w:val="both"/>
              <w:rPr>
                <w:rFonts w:ascii="Century Gothic" w:hAnsi="Century Gothic"/>
              </w:rPr>
            </w:pPr>
            <w:r w:rsidRPr="002025C3">
              <w:rPr>
                <w:rFonts w:ascii="Century Gothic" w:hAnsi="Century Gothic"/>
              </w:rPr>
              <w:t>Suggestions:</w:t>
            </w:r>
          </w:p>
          <w:p w14:paraId="2F693DBC" w14:textId="19DAE2FE" w:rsidR="002025C3" w:rsidRPr="002025C3" w:rsidRDefault="002025C3" w:rsidP="002025C3">
            <w:pPr>
              <w:ind w:right="175"/>
              <w:jc w:val="both"/>
              <w:rPr>
                <w:rFonts w:ascii="Century Gothic" w:hAnsi="Century Gothic"/>
              </w:rPr>
            </w:pPr>
            <w:r w:rsidRPr="002025C3">
              <w:rPr>
                <w:rFonts w:ascii="Century Gothic" w:hAnsi="Century Gothic"/>
              </w:rPr>
              <w:t xml:space="preserve">-There have been suggestions that a tiering of achievements (90%, 95%, 100%) may be a fairer approach.  </w:t>
            </w:r>
          </w:p>
          <w:p w14:paraId="7372313B" w14:textId="7D42F57F" w:rsidR="002025C3" w:rsidRPr="002025C3" w:rsidRDefault="002025C3" w:rsidP="002025C3">
            <w:pPr>
              <w:ind w:right="175"/>
              <w:jc w:val="both"/>
              <w:rPr>
                <w:rFonts w:ascii="Century Gothic" w:hAnsi="Century Gothic"/>
              </w:rPr>
            </w:pPr>
            <w:r w:rsidRPr="002025C3">
              <w:rPr>
                <w:rFonts w:ascii="Century Gothic" w:hAnsi="Century Gothic"/>
              </w:rPr>
              <w:t>-Make the award for something the children can be responsible for and not the Parent!</w:t>
            </w:r>
          </w:p>
          <w:p w14:paraId="7ED79FC3" w14:textId="0CD1176E" w:rsidR="002025C3" w:rsidRPr="002025C3" w:rsidRDefault="002025C3" w:rsidP="002025C3">
            <w:pPr>
              <w:ind w:right="175"/>
              <w:jc w:val="both"/>
              <w:rPr>
                <w:rFonts w:ascii="Century Gothic" w:hAnsi="Century Gothic"/>
              </w:rPr>
            </w:pPr>
            <w:r w:rsidRPr="002025C3">
              <w:rPr>
                <w:rFonts w:ascii="Century Gothic" w:hAnsi="Century Gothic"/>
              </w:rPr>
              <w:t>-There was mention that sickness may no longer negatively impacts the attendance score anymore, perhaps current criteria/scheme could be communicated to parents for clarity.</w:t>
            </w:r>
          </w:p>
          <w:p w14:paraId="3118FB72" w14:textId="77777777" w:rsidR="002025C3" w:rsidRPr="002025C3" w:rsidRDefault="002025C3" w:rsidP="002025C3">
            <w:pPr>
              <w:ind w:right="175"/>
              <w:jc w:val="both"/>
              <w:rPr>
                <w:rFonts w:ascii="Century Gothic" w:hAnsi="Century Gothic"/>
              </w:rPr>
            </w:pPr>
          </w:p>
          <w:p w14:paraId="267304C8" w14:textId="77777777" w:rsidR="002025C3" w:rsidRPr="002025C3" w:rsidRDefault="002025C3" w:rsidP="002025C3">
            <w:pPr>
              <w:ind w:right="175"/>
              <w:jc w:val="both"/>
              <w:rPr>
                <w:rFonts w:ascii="Century Gothic" w:hAnsi="Century Gothic"/>
              </w:rPr>
            </w:pPr>
            <w:r w:rsidRPr="002025C3">
              <w:rPr>
                <w:rFonts w:ascii="Century Gothic" w:hAnsi="Century Gothic"/>
              </w:rPr>
              <w:t>See some of the strong comments below, again this is JUST a summary! Tired to add some of the positives also</w:t>
            </w:r>
          </w:p>
          <w:p w14:paraId="258B2142" w14:textId="77777777" w:rsidR="002025C3" w:rsidRPr="002025C3" w:rsidRDefault="002025C3" w:rsidP="002025C3">
            <w:pPr>
              <w:ind w:right="175"/>
              <w:jc w:val="both"/>
              <w:rPr>
                <w:rFonts w:ascii="Century Gothic" w:hAnsi="Century Gothic"/>
              </w:rPr>
            </w:pPr>
          </w:p>
          <w:p w14:paraId="6587A815" w14:textId="24D859C2" w:rsidR="002025C3" w:rsidRPr="002025C3" w:rsidRDefault="002025C3" w:rsidP="002025C3">
            <w:pPr>
              <w:ind w:right="175"/>
              <w:jc w:val="both"/>
              <w:rPr>
                <w:rFonts w:ascii="Century Gothic" w:hAnsi="Century Gothic"/>
              </w:rPr>
            </w:pPr>
            <w:r w:rsidRPr="002025C3">
              <w:rPr>
                <w:rFonts w:ascii="Century Gothic" w:hAnsi="Century Gothic"/>
              </w:rPr>
              <w:t xml:space="preserve">•“I feel it is discriminatory to those children who through no fault of their own become unwell” </w:t>
            </w:r>
          </w:p>
          <w:p w14:paraId="204815EE" w14:textId="1AF82525" w:rsidR="002025C3" w:rsidRPr="002025C3" w:rsidRDefault="002025C3" w:rsidP="002025C3">
            <w:pPr>
              <w:ind w:right="175"/>
              <w:jc w:val="both"/>
              <w:rPr>
                <w:rFonts w:ascii="Century Gothic" w:hAnsi="Century Gothic"/>
              </w:rPr>
            </w:pPr>
            <w:r w:rsidRPr="002025C3">
              <w:rPr>
                <w:rFonts w:ascii="Century Gothic" w:hAnsi="Century Gothic"/>
              </w:rPr>
              <w:t>•“I understand how important attendance is but I feel attendance should be dealt with on an individual basis”.</w:t>
            </w:r>
          </w:p>
          <w:p w14:paraId="087E1F4F" w14:textId="3CB5C2BA" w:rsidR="002025C3" w:rsidRPr="002025C3" w:rsidRDefault="002025C3" w:rsidP="002025C3">
            <w:pPr>
              <w:ind w:right="175"/>
              <w:jc w:val="both"/>
              <w:rPr>
                <w:rFonts w:ascii="Century Gothic" w:hAnsi="Century Gothic"/>
              </w:rPr>
            </w:pPr>
            <w:r w:rsidRPr="002025C3">
              <w:rPr>
                <w:rFonts w:ascii="Century Gothic" w:hAnsi="Century Gothic"/>
              </w:rPr>
              <w:t>•“Contradictory when children are asked to stay off school when sick, yet, punished if they do so by losing the attendance award! ”</w:t>
            </w:r>
          </w:p>
          <w:p w14:paraId="6983D6FD" w14:textId="23FC1B96" w:rsidR="002025C3" w:rsidRPr="002025C3" w:rsidRDefault="002025C3" w:rsidP="002025C3">
            <w:pPr>
              <w:ind w:right="175"/>
              <w:jc w:val="both"/>
              <w:rPr>
                <w:rFonts w:ascii="Century Gothic" w:hAnsi="Century Gothic"/>
              </w:rPr>
            </w:pPr>
            <w:r w:rsidRPr="002025C3">
              <w:rPr>
                <w:rFonts w:ascii="Century Gothic" w:hAnsi="Century Gothic"/>
              </w:rPr>
              <w:t>•“Gives a message that being ill is bad/naughty”</w:t>
            </w:r>
          </w:p>
          <w:p w14:paraId="01DB9815" w14:textId="19BAFDF2" w:rsidR="002025C3" w:rsidRPr="002025C3" w:rsidRDefault="002025C3" w:rsidP="002025C3">
            <w:pPr>
              <w:ind w:right="175"/>
              <w:jc w:val="both"/>
              <w:rPr>
                <w:rFonts w:ascii="Century Gothic" w:hAnsi="Century Gothic"/>
              </w:rPr>
            </w:pPr>
            <w:r w:rsidRPr="002025C3">
              <w:rPr>
                <w:rFonts w:ascii="Century Gothic" w:hAnsi="Century Gothic"/>
              </w:rPr>
              <w:t>•“Totally understand why the school needs to promote attendance, but fee that the awards often don’t target the children that it needs to”.</w:t>
            </w:r>
          </w:p>
          <w:p w14:paraId="60660DE2" w14:textId="35ACE616" w:rsidR="002025C3" w:rsidRPr="002025C3" w:rsidRDefault="002025C3" w:rsidP="002025C3">
            <w:pPr>
              <w:ind w:right="175"/>
              <w:jc w:val="both"/>
              <w:rPr>
                <w:rFonts w:ascii="Century Gothic" w:hAnsi="Century Gothic"/>
              </w:rPr>
            </w:pPr>
            <w:r w:rsidRPr="002025C3">
              <w:rPr>
                <w:rFonts w:ascii="Century Gothic" w:hAnsi="Century Gothic"/>
              </w:rPr>
              <w:t xml:space="preserve">•“It’s the schools rules that they cannot come in for the safety of Others. If people are trying to win awards”  </w:t>
            </w:r>
          </w:p>
          <w:p w14:paraId="462F700B" w14:textId="6C34FD80" w:rsidR="002025C3" w:rsidRPr="002025C3" w:rsidRDefault="002025C3" w:rsidP="002025C3">
            <w:pPr>
              <w:ind w:right="175"/>
              <w:jc w:val="both"/>
              <w:rPr>
                <w:rFonts w:ascii="Century Gothic" w:hAnsi="Century Gothic"/>
              </w:rPr>
            </w:pPr>
            <w:r w:rsidRPr="002025C3">
              <w:rPr>
                <w:rFonts w:ascii="Century Gothic" w:hAnsi="Century Gothic"/>
              </w:rPr>
              <w:t>•As with “lateness, this is more a reflection of the parents time keeping rather than the child”</w:t>
            </w:r>
          </w:p>
          <w:p w14:paraId="24EA37C8" w14:textId="4B8CF6BF" w:rsidR="002025C3" w:rsidRPr="002025C3" w:rsidRDefault="002025C3" w:rsidP="002025C3">
            <w:pPr>
              <w:ind w:right="175"/>
              <w:jc w:val="both"/>
              <w:rPr>
                <w:rFonts w:ascii="Century Gothic" w:hAnsi="Century Gothic"/>
              </w:rPr>
            </w:pPr>
            <w:r w:rsidRPr="002025C3">
              <w:rPr>
                <w:rFonts w:ascii="Century Gothic" w:hAnsi="Century Gothic"/>
              </w:rPr>
              <w:t xml:space="preserve">•“Personally I don’t agree with attendance awards”, “sometimes absence is beyond the child’s control”, “child is then left feeling like they have done something wrong and will be punished for this at the end of the year by not being able to receive the award.  </w:t>
            </w:r>
          </w:p>
          <w:p w14:paraId="486AA8B5" w14:textId="690E6B38" w:rsidR="002025C3" w:rsidRPr="002025C3" w:rsidRDefault="002025C3" w:rsidP="002025C3">
            <w:pPr>
              <w:ind w:right="175"/>
              <w:jc w:val="both"/>
              <w:rPr>
                <w:rFonts w:ascii="Century Gothic" w:hAnsi="Century Gothic"/>
              </w:rPr>
            </w:pPr>
            <w:r w:rsidRPr="002025C3">
              <w:rPr>
                <w:rFonts w:ascii="Century Gothic" w:hAnsi="Century Gothic"/>
              </w:rPr>
              <w:t>•“Good incentive, children seem invested.”</w:t>
            </w:r>
          </w:p>
          <w:p w14:paraId="3ED6F24F" w14:textId="69341FF4" w:rsidR="002025C3" w:rsidRPr="002025C3" w:rsidRDefault="002025C3" w:rsidP="002025C3">
            <w:pPr>
              <w:ind w:right="175"/>
              <w:jc w:val="both"/>
              <w:rPr>
                <w:rFonts w:ascii="Century Gothic" w:hAnsi="Century Gothic"/>
              </w:rPr>
            </w:pPr>
            <w:r w:rsidRPr="002025C3">
              <w:rPr>
                <w:rFonts w:ascii="Century Gothic" w:hAnsi="Century Gothic"/>
              </w:rPr>
              <w:t>•“I think this encourages them to want to be at school”</w:t>
            </w:r>
          </w:p>
          <w:p w14:paraId="71DC8C5D" w14:textId="07FC116B" w:rsidR="002025C3" w:rsidRPr="000336DE" w:rsidRDefault="002025C3" w:rsidP="002025C3">
            <w:pPr>
              <w:ind w:right="175"/>
              <w:jc w:val="both"/>
              <w:rPr>
                <w:rFonts w:ascii="Century Gothic" w:hAnsi="Century Gothic"/>
              </w:rPr>
            </w:pPr>
            <w:r w:rsidRPr="002025C3">
              <w:rPr>
                <w:rFonts w:ascii="Century Gothic" w:hAnsi="Century Gothic"/>
              </w:rPr>
              <w:t>•“I think it’s a good idea ..my child looks forward and works towards getting this and also understands that sometimes you might not get it and that</w:t>
            </w:r>
            <w:r w:rsidR="00EC492C">
              <w:rPr>
                <w:rFonts w:ascii="Century Gothic" w:hAnsi="Century Gothic"/>
              </w:rPr>
              <w:t>’</w:t>
            </w:r>
            <w:r w:rsidRPr="002025C3">
              <w:rPr>
                <w:rFonts w:ascii="Century Gothic" w:hAnsi="Century Gothic"/>
              </w:rPr>
              <w:t>s ok but it</w:t>
            </w:r>
            <w:r w:rsidR="00EC492C">
              <w:rPr>
                <w:rFonts w:ascii="Century Gothic" w:hAnsi="Century Gothic"/>
              </w:rPr>
              <w:t>’</w:t>
            </w:r>
            <w:r w:rsidRPr="002025C3">
              <w:rPr>
                <w:rFonts w:ascii="Century Gothic" w:hAnsi="Century Gothic"/>
              </w:rPr>
              <w:t>s something to strive for”</w:t>
            </w:r>
          </w:p>
          <w:p w14:paraId="67768BB0" w14:textId="77777777" w:rsidR="000336DE" w:rsidRPr="000336DE" w:rsidRDefault="000336DE" w:rsidP="00BF0ED1">
            <w:pPr>
              <w:ind w:right="175"/>
              <w:jc w:val="both"/>
              <w:rPr>
                <w:rFonts w:ascii="Century Gothic" w:hAnsi="Century Gothic"/>
              </w:rPr>
            </w:pPr>
          </w:p>
          <w:p w14:paraId="3733EB88" w14:textId="78D19B37" w:rsidR="000336DE" w:rsidRDefault="000336DE" w:rsidP="1F8B353E">
            <w:pPr>
              <w:ind w:right="175"/>
              <w:jc w:val="both"/>
              <w:rPr>
                <w:rFonts w:ascii="Century Gothic" w:hAnsi="Century Gothic"/>
              </w:rPr>
            </w:pPr>
          </w:p>
          <w:p w14:paraId="3FFA7C86" w14:textId="77777777" w:rsidR="000336DE" w:rsidRDefault="044BEE73" w:rsidP="1F8B353E">
            <w:pPr>
              <w:rPr>
                <w:rFonts w:ascii="Century Gothic" w:hAnsi="Century Gothic"/>
                <w:b/>
                <w:bCs/>
                <w:u w:val="single"/>
              </w:rPr>
            </w:pPr>
            <w:r w:rsidRPr="1F8B353E">
              <w:rPr>
                <w:rFonts w:ascii="Century Gothic" w:hAnsi="Century Gothic"/>
                <w:b/>
                <w:bCs/>
                <w:u w:val="single"/>
              </w:rPr>
              <w:t>2 Positives</w:t>
            </w:r>
          </w:p>
          <w:p w14:paraId="28D2A463" w14:textId="59C75D2B" w:rsidR="000336DE" w:rsidRDefault="044BEE73" w:rsidP="1F8B353E">
            <w:pPr>
              <w:rPr>
                <w:rFonts w:ascii="Century Gothic" w:hAnsi="Century Gothic"/>
                <w:b/>
                <w:bCs/>
              </w:rPr>
            </w:pPr>
            <w:r w:rsidRPr="1F8B353E">
              <w:rPr>
                <w:rFonts w:ascii="Century Gothic" w:hAnsi="Century Gothic"/>
                <w:b/>
                <w:bCs/>
              </w:rPr>
              <w:t>Learning Trips</w:t>
            </w:r>
          </w:p>
          <w:p w14:paraId="6FC17FE8" w14:textId="69F1BEB6" w:rsidR="000336DE" w:rsidRDefault="044BEE73" w:rsidP="1F8B353E">
            <w:pPr>
              <w:rPr>
                <w:rFonts w:ascii="Century Gothic" w:hAnsi="Century Gothic"/>
              </w:rPr>
            </w:pPr>
            <w:r w:rsidRPr="1F8B353E">
              <w:rPr>
                <w:rFonts w:ascii="Century Gothic" w:hAnsi="Century Gothic"/>
              </w:rPr>
              <w:t>• Lovely to have the school trip and lots of fun activities.</w:t>
            </w:r>
          </w:p>
          <w:p w14:paraId="73E6E0C6" w14:textId="2CBF25D5" w:rsidR="000336DE" w:rsidRDefault="044BEE73" w:rsidP="1F8B353E">
            <w:pPr>
              <w:rPr>
                <w:rFonts w:ascii="Century Gothic" w:hAnsi="Century Gothic"/>
              </w:rPr>
            </w:pPr>
            <w:r w:rsidRPr="1F8B353E">
              <w:rPr>
                <w:rFonts w:ascii="Century Gothic" w:hAnsi="Century Gothic"/>
              </w:rPr>
              <w:t xml:space="preserve">• Stone age has encouraged my daughter to want to be an archologist, she is loving this topic. </w:t>
            </w:r>
          </w:p>
          <w:p w14:paraId="2EC97BD4" w14:textId="4377C1CE" w:rsidR="000336DE" w:rsidRDefault="044BEE73" w:rsidP="1F8B353E">
            <w:pPr>
              <w:rPr>
                <w:rFonts w:ascii="Century Gothic" w:hAnsi="Century Gothic"/>
              </w:rPr>
            </w:pPr>
            <w:r w:rsidRPr="1F8B353E">
              <w:rPr>
                <w:rFonts w:ascii="Century Gothic" w:hAnsi="Century Gothic"/>
              </w:rPr>
              <w:t>• The Stone Age trip.</w:t>
            </w:r>
          </w:p>
          <w:p w14:paraId="3180D98A" w14:textId="77777777" w:rsidR="000336DE" w:rsidRDefault="000336DE" w:rsidP="1F8B353E">
            <w:pPr>
              <w:rPr>
                <w:rFonts w:ascii="Century Gothic" w:hAnsi="Century Gothic"/>
              </w:rPr>
            </w:pPr>
          </w:p>
          <w:p w14:paraId="208313EA" w14:textId="5630A784" w:rsidR="000336DE" w:rsidRDefault="044BEE73" w:rsidP="1F8B353E">
            <w:pPr>
              <w:rPr>
                <w:rFonts w:ascii="Century Gothic" w:hAnsi="Century Gothic"/>
              </w:rPr>
            </w:pPr>
            <w:r w:rsidRPr="1F8B353E">
              <w:rPr>
                <w:rFonts w:ascii="Century Gothic" w:hAnsi="Century Gothic"/>
                <w:b/>
                <w:bCs/>
              </w:rPr>
              <w:t>Communication and the General School Ethos</w:t>
            </w:r>
          </w:p>
          <w:p w14:paraId="4D83BE5C" w14:textId="1714C9E4" w:rsidR="000336DE" w:rsidRDefault="044BEE73" w:rsidP="1F8B353E">
            <w:pPr>
              <w:rPr>
                <w:rFonts w:ascii="Century Gothic" w:hAnsi="Century Gothic"/>
              </w:rPr>
            </w:pPr>
            <w:r w:rsidRPr="1F8B353E">
              <w:rPr>
                <w:rFonts w:ascii="Century Gothic" w:hAnsi="Century Gothic"/>
              </w:rPr>
              <w:t>• As always lovely friendly staff including catering team their newsletter was a nice touch. We feel really lucky to be part of such a caring school.</w:t>
            </w:r>
          </w:p>
          <w:p w14:paraId="6843B9FE" w14:textId="5F960FD3" w:rsidR="000336DE" w:rsidRDefault="044BEE73" w:rsidP="1F8B353E">
            <w:pPr>
              <w:rPr>
                <w:rFonts w:ascii="Century Gothic" w:hAnsi="Century Gothic"/>
              </w:rPr>
            </w:pPr>
            <w:r w:rsidRPr="1F8B353E">
              <w:rPr>
                <w:rFonts w:ascii="Century Gothic" w:hAnsi="Century Gothic"/>
              </w:rPr>
              <w:t>• Such lovely friendly , approachable teachers and staff.</w:t>
            </w:r>
          </w:p>
          <w:p w14:paraId="0CF3F647" w14:textId="1D0FDA86" w:rsidR="000336DE" w:rsidRDefault="044BEE73" w:rsidP="1F8B353E">
            <w:pPr>
              <w:rPr>
                <w:rFonts w:ascii="Century Gothic" w:hAnsi="Century Gothic"/>
              </w:rPr>
            </w:pPr>
            <w:r w:rsidRPr="1F8B353E">
              <w:rPr>
                <w:rFonts w:ascii="Century Gothic" w:hAnsi="Century Gothic"/>
              </w:rPr>
              <w:t xml:space="preserve">• My child loves her teachers, enjoys her lessons </w:t>
            </w:r>
            <w:proofErr w:type="spellStart"/>
            <w:r w:rsidRPr="1F8B353E">
              <w:rPr>
                <w:rFonts w:ascii="Century Gothic" w:hAnsi="Century Gothic"/>
              </w:rPr>
              <w:t>everyday</w:t>
            </w:r>
            <w:proofErr w:type="spellEnd"/>
            <w:r w:rsidRPr="1F8B353E">
              <w:rPr>
                <w:rFonts w:ascii="Century Gothic" w:hAnsi="Century Gothic"/>
              </w:rPr>
              <w:t>.</w:t>
            </w:r>
          </w:p>
          <w:p w14:paraId="220C5399" w14:textId="6D967415" w:rsidR="000336DE" w:rsidRDefault="044BEE73" w:rsidP="1F8B353E">
            <w:pPr>
              <w:rPr>
                <w:rFonts w:ascii="Century Gothic" w:hAnsi="Century Gothic"/>
              </w:rPr>
            </w:pPr>
            <w:r w:rsidRPr="1F8B353E">
              <w:rPr>
                <w:rFonts w:ascii="Century Gothic" w:hAnsi="Century Gothic"/>
              </w:rPr>
              <w:t>• Good communication as always. It’s nice they always send reminders.</w:t>
            </w:r>
          </w:p>
          <w:p w14:paraId="681FF76D" w14:textId="7FB93A92" w:rsidR="000336DE" w:rsidRDefault="044BEE73" w:rsidP="1F8B353E">
            <w:pPr>
              <w:rPr>
                <w:rFonts w:ascii="Century Gothic" w:hAnsi="Century Gothic"/>
              </w:rPr>
            </w:pPr>
            <w:r w:rsidRPr="1F8B353E">
              <w:rPr>
                <w:rFonts w:ascii="Century Gothic" w:hAnsi="Century Gothic"/>
              </w:rPr>
              <w:t>• Excellent communication.</w:t>
            </w:r>
          </w:p>
          <w:p w14:paraId="6C4316AB" w14:textId="44F69CA0" w:rsidR="000336DE" w:rsidRDefault="044BEE73" w:rsidP="1F8B353E">
            <w:pPr>
              <w:rPr>
                <w:rFonts w:ascii="Century Gothic" w:hAnsi="Century Gothic"/>
              </w:rPr>
            </w:pPr>
            <w:r w:rsidRPr="1F8B353E">
              <w:rPr>
                <w:rFonts w:ascii="Century Gothic" w:hAnsi="Century Gothic"/>
              </w:rPr>
              <w:t>• The school has been extremely supportive and lovely.</w:t>
            </w:r>
          </w:p>
          <w:p w14:paraId="1F1C21ED" w14:textId="25DC7F85" w:rsidR="000336DE" w:rsidRDefault="044BEE73" w:rsidP="1F8B353E">
            <w:pPr>
              <w:rPr>
                <w:rFonts w:ascii="Century Gothic" w:hAnsi="Century Gothic"/>
              </w:rPr>
            </w:pPr>
            <w:r w:rsidRPr="1F8B353E">
              <w:rPr>
                <w:rFonts w:ascii="Century Gothic" w:hAnsi="Century Gothic"/>
              </w:rPr>
              <w:t>• Really like Mrs Newton, very approachable and deals with any problems quickly.</w:t>
            </w:r>
          </w:p>
          <w:p w14:paraId="111E9D9A" w14:textId="77777777" w:rsidR="000336DE" w:rsidRDefault="000336DE" w:rsidP="1F8B353E">
            <w:pPr>
              <w:rPr>
                <w:rFonts w:ascii="Century Gothic" w:hAnsi="Century Gothic"/>
              </w:rPr>
            </w:pPr>
          </w:p>
          <w:p w14:paraId="2BED7E6D" w14:textId="7DB1E137" w:rsidR="000336DE" w:rsidRDefault="044BEE73" w:rsidP="1F8B353E">
            <w:pPr>
              <w:rPr>
                <w:rFonts w:ascii="Century Gothic" w:hAnsi="Century Gothic"/>
                <w:b/>
                <w:bCs/>
                <w:u w:val="single"/>
              </w:rPr>
            </w:pPr>
            <w:r w:rsidRPr="1F8B353E">
              <w:rPr>
                <w:rFonts w:ascii="Century Gothic" w:hAnsi="Century Gothic"/>
                <w:b/>
                <w:bCs/>
                <w:u w:val="single"/>
              </w:rPr>
              <w:t>Development Point</w:t>
            </w:r>
          </w:p>
          <w:p w14:paraId="41BCA3E2" w14:textId="3B41081F" w:rsidR="000336DE" w:rsidRDefault="044BEE73" w:rsidP="1F8B353E">
            <w:pPr>
              <w:rPr>
                <w:rFonts w:ascii="Century Gothic" w:hAnsi="Century Gothic"/>
              </w:rPr>
            </w:pPr>
            <w:r w:rsidRPr="1F8B353E">
              <w:rPr>
                <w:rFonts w:ascii="Century Gothic" w:hAnsi="Century Gothic"/>
              </w:rPr>
              <w:t>None</w:t>
            </w:r>
          </w:p>
          <w:p w14:paraId="1E09951B" w14:textId="60EB903E" w:rsidR="000336DE" w:rsidRDefault="000336DE" w:rsidP="1F8B353E">
            <w:pPr>
              <w:ind w:right="175"/>
              <w:jc w:val="both"/>
              <w:rPr>
                <w:rFonts w:ascii="Century Gothic" w:hAnsi="Century Gothic"/>
              </w:rPr>
            </w:pPr>
          </w:p>
          <w:p w14:paraId="483D13E0" w14:textId="7AC9E18B" w:rsidR="1F8B353E" w:rsidRDefault="1F8B353E" w:rsidP="1F8B353E">
            <w:pPr>
              <w:ind w:right="175"/>
              <w:jc w:val="both"/>
              <w:rPr>
                <w:rFonts w:ascii="Century Gothic" w:hAnsi="Century Gothic"/>
              </w:rPr>
            </w:pPr>
          </w:p>
          <w:p w14:paraId="32DAE8C2" w14:textId="5EC52C0B" w:rsidR="00625277" w:rsidRDefault="00625277" w:rsidP="00BF0ED1">
            <w:pPr>
              <w:ind w:right="175"/>
              <w:jc w:val="both"/>
              <w:rPr>
                <w:rFonts w:ascii="Century Gothic" w:hAnsi="Century Gothic"/>
                <w:b/>
                <w:u w:val="single"/>
              </w:rPr>
            </w:pPr>
            <w:r w:rsidRPr="1F8B353E">
              <w:rPr>
                <w:rFonts w:ascii="Century Gothic" w:hAnsi="Century Gothic"/>
                <w:b/>
                <w:u w:val="single"/>
              </w:rPr>
              <w:t>Year 4</w:t>
            </w:r>
          </w:p>
          <w:p w14:paraId="1682046F" w14:textId="4930489F" w:rsidR="004C41D0" w:rsidRDefault="00BB6242" w:rsidP="00BF0ED1">
            <w:pPr>
              <w:ind w:right="175"/>
              <w:jc w:val="both"/>
              <w:rPr>
                <w:rFonts w:ascii="Century Gothic" w:hAnsi="Century Gothic"/>
              </w:rPr>
            </w:pPr>
            <w:r>
              <w:rPr>
                <w:rFonts w:ascii="Century Gothic" w:hAnsi="Century Gothic"/>
              </w:rPr>
              <w:t xml:space="preserve">Children have loved the start of the term. </w:t>
            </w:r>
          </w:p>
          <w:p w14:paraId="6A48D59A" w14:textId="1239670C" w:rsidR="00BB6242" w:rsidRDefault="00BB6242" w:rsidP="00BF0ED1">
            <w:pPr>
              <w:ind w:right="175"/>
              <w:jc w:val="both"/>
              <w:rPr>
                <w:rFonts w:ascii="Century Gothic" w:hAnsi="Century Gothic"/>
              </w:rPr>
            </w:pPr>
            <w:r>
              <w:rPr>
                <w:rFonts w:ascii="Century Gothic" w:hAnsi="Century Gothic"/>
              </w:rPr>
              <w:t xml:space="preserve">There has been so much to do – colour run, trips, gardening club. </w:t>
            </w:r>
          </w:p>
          <w:p w14:paraId="3F32E2E5" w14:textId="1E373320" w:rsidR="00BB6242" w:rsidRDefault="00BB6242" w:rsidP="00BF0ED1">
            <w:pPr>
              <w:ind w:right="175"/>
              <w:jc w:val="both"/>
              <w:rPr>
                <w:rFonts w:ascii="Century Gothic" w:hAnsi="Century Gothic"/>
              </w:rPr>
            </w:pPr>
          </w:p>
          <w:p w14:paraId="34B4A18D" w14:textId="39DC29B8" w:rsidR="007D457A" w:rsidRDefault="00BB6242" w:rsidP="00BF0ED1">
            <w:pPr>
              <w:ind w:right="175"/>
              <w:jc w:val="both"/>
              <w:rPr>
                <w:rFonts w:ascii="Century Gothic" w:hAnsi="Century Gothic"/>
              </w:rPr>
            </w:pPr>
            <w:r w:rsidRPr="007F00E8">
              <w:rPr>
                <w:rFonts w:ascii="Century Gothic" w:hAnsi="Century Gothic"/>
                <w:b/>
                <w:bCs/>
                <w:u w:val="single"/>
              </w:rPr>
              <w:t xml:space="preserve">Development </w:t>
            </w:r>
            <w:r w:rsidR="007D457A">
              <w:rPr>
                <w:rFonts w:ascii="Century Gothic" w:hAnsi="Century Gothic"/>
                <w:b/>
                <w:bCs/>
                <w:u w:val="single"/>
              </w:rPr>
              <w:t>P</w:t>
            </w:r>
            <w:r w:rsidRPr="007F00E8">
              <w:rPr>
                <w:rFonts w:ascii="Century Gothic" w:hAnsi="Century Gothic"/>
                <w:b/>
                <w:bCs/>
                <w:u w:val="single"/>
              </w:rPr>
              <w:t>oint</w:t>
            </w:r>
            <w:r>
              <w:rPr>
                <w:rFonts w:ascii="Century Gothic" w:hAnsi="Century Gothic"/>
              </w:rPr>
              <w:t xml:space="preserve"> </w:t>
            </w:r>
          </w:p>
          <w:p w14:paraId="5A1FD499" w14:textId="77777777" w:rsidR="007D457A" w:rsidRDefault="007D457A" w:rsidP="00BF0ED1">
            <w:pPr>
              <w:ind w:right="175"/>
              <w:jc w:val="both"/>
              <w:rPr>
                <w:rFonts w:ascii="Century Gothic" w:hAnsi="Century Gothic"/>
              </w:rPr>
            </w:pPr>
          </w:p>
          <w:p w14:paraId="46B1147D" w14:textId="10A6628F" w:rsidR="00BB6242" w:rsidRDefault="00BB6242" w:rsidP="00BF0ED1">
            <w:pPr>
              <w:ind w:right="175"/>
              <w:jc w:val="both"/>
              <w:rPr>
                <w:rFonts w:ascii="Century Gothic" w:hAnsi="Century Gothic"/>
              </w:rPr>
            </w:pPr>
            <w:r>
              <w:rPr>
                <w:rFonts w:ascii="Century Gothic" w:hAnsi="Century Gothic"/>
              </w:rPr>
              <w:t>outdoor shoes</w:t>
            </w:r>
          </w:p>
          <w:p w14:paraId="3155F1A6" w14:textId="49243D1A" w:rsidR="00BB6242" w:rsidRDefault="00BB6242" w:rsidP="00BF0ED1">
            <w:pPr>
              <w:ind w:right="175"/>
              <w:jc w:val="both"/>
              <w:rPr>
                <w:rFonts w:ascii="Century Gothic" w:hAnsi="Century Gothic"/>
              </w:rPr>
            </w:pPr>
          </w:p>
          <w:p w14:paraId="0E48F972" w14:textId="4E6C5979" w:rsidR="00BB6242" w:rsidRDefault="00BB6242" w:rsidP="00BF0ED1">
            <w:pPr>
              <w:ind w:right="175"/>
              <w:jc w:val="both"/>
              <w:rPr>
                <w:rFonts w:ascii="Century Gothic" w:hAnsi="Century Gothic"/>
              </w:rPr>
            </w:pPr>
            <w:r>
              <w:rPr>
                <w:rFonts w:ascii="Century Gothic" w:hAnsi="Century Gothic"/>
              </w:rPr>
              <w:t xml:space="preserve">Attendance Award – the children like receiving these. The parents are not fussed about these </w:t>
            </w:r>
            <w:r w:rsidR="007D457A">
              <w:rPr>
                <w:rFonts w:ascii="Century Gothic" w:hAnsi="Century Gothic"/>
              </w:rPr>
              <w:t>a</w:t>
            </w:r>
            <w:r>
              <w:rPr>
                <w:rFonts w:ascii="Century Gothic" w:hAnsi="Century Gothic"/>
              </w:rPr>
              <w:t xml:space="preserve">wards. </w:t>
            </w:r>
          </w:p>
          <w:p w14:paraId="55C87684" w14:textId="77777777" w:rsidR="00B118F0" w:rsidRDefault="00B118F0" w:rsidP="00BF0ED1">
            <w:pPr>
              <w:ind w:right="175"/>
              <w:jc w:val="both"/>
              <w:rPr>
                <w:rFonts w:ascii="Century Gothic" w:hAnsi="Century Gothic"/>
              </w:rPr>
            </w:pPr>
          </w:p>
          <w:p w14:paraId="08136129" w14:textId="77777777" w:rsidR="007D457A" w:rsidRDefault="007D457A" w:rsidP="00BF0ED1">
            <w:pPr>
              <w:ind w:right="175"/>
              <w:jc w:val="both"/>
              <w:rPr>
                <w:rFonts w:ascii="Century Gothic" w:hAnsi="Century Gothic"/>
              </w:rPr>
            </w:pPr>
          </w:p>
          <w:p w14:paraId="07DFD9AC" w14:textId="77777777" w:rsidR="007D457A" w:rsidRDefault="007D457A" w:rsidP="00BF0ED1">
            <w:pPr>
              <w:ind w:right="175"/>
              <w:jc w:val="both"/>
              <w:rPr>
                <w:rFonts w:ascii="Century Gothic" w:hAnsi="Century Gothic"/>
              </w:rPr>
            </w:pPr>
          </w:p>
          <w:p w14:paraId="081219CB" w14:textId="77777777" w:rsidR="007D457A" w:rsidRDefault="007D457A" w:rsidP="00BF0ED1">
            <w:pPr>
              <w:ind w:right="175"/>
              <w:jc w:val="both"/>
              <w:rPr>
                <w:rFonts w:ascii="Century Gothic" w:hAnsi="Century Gothic"/>
              </w:rPr>
            </w:pPr>
          </w:p>
          <w:p w14:paraId="37F6380C" w14:textId="77777777" w:rsidR="007D457A" w:rsidRDefault="007D457A" w:rsidP="00BF0ED1">
            <w:pPr>
              <w:ind w:right="175"/>
              <w:jc w:val="both"/>
              <w:rPr>
                <w:rFonts w:ascii="Century Gothic" w:hAnsi="Century Gothic"/>
              </w:rPr>
            </w:pPr>
          </w:p>
          <w:p w14:paraId="19AC739C" w14:textId="77777777" w:rsidR="007D457A" w:rsidRDefault="007D457A" w:rsidP="00BF0ED1">
            <w:pPr>
              <w:ind w:right="175"/>
              <w:jc w:val="both"/>
              <w:rPr>
                <w:rFonts w:ascii="Century Gothic" w:hAnsi="Century Gothic"/>
              </w:rPr>
            </w:pPr>
          </w:p>
          <w:p w14:paraId="64F84E04" w14:textId="77C95758" w:rsidR="00625277" w:rsidRDefault="00625277" w:rsidP="00BF0ED1">
            <w:pPr>
              <w:ind w:right="175"/>
              <w:jc w:val="both"/>
              <w:rPr>
                <w:rFonts w:ascii="Century Gothic" w:hAnsi="Century Gothic"/>
                <w:b/>
                <w:u w:val="single"/>
              </w:rPr>
            </w:pPr>
            <w:r w:rsidRPr="1F8B353E">
              <w:rPr>
                <w:rFonts w:ascii="Century Gothic" w:hAnsi="Century Gothic"/>
                <w:b/>
                <w:u w:val="single"/>
              </w:rPr>
              <w:t>Year 5</w:t>
            </w:r>
          </w:p>
          <w:p w14:paraId="7F933C33" w14:textId="5E44FC71" w:rsidR="004C41D0" w:rsidRDefault="00BB6242" w:rsidP="00BF0ED1">
            <w:pPr>
              <w:ind w:right="175"/>
              <w:jc w:val="both"/>
              <w:rPr>
                <w:rFonts w:ascii="Century Gothic" w:hAnsi="Century Gothic"/>
              </w:rPr>
            </w:pPr>
            <w:r>
              <w:rPr>
                <w:rFonts w:ascii="Century Gothic" w:hAnsi="Century Gothic"/>
              </w:rPr>
              <w:t xml:space="preserve">The start of term has been great. </w:t>
            </w:r>
          </w:p>
          <w:p w14:paraId="179573C3" w14:textId="23B47C6B" w:rsidR="00BB6242" w:rsidRDefault="00BB6242" w:rsidP="00BF0ED1">
            <w:pPr>
              <w:ind w:right="175"/>
              <w:jc w:val="both"/>
              <w:rPr>
                <w:rFonts w:ascii="Century Gothic" w:hAnsi="Century Gothic"/>
              </w:rPr>
            </w:pPr>
            <w:r>
              <w:rPr>
                <w:rFonts w:ascii="Century Gothic" w:hAnsi="Century Gothic"/>
              </w:rPr>
              <w:t xml:space="preserve">Stunning start was lots of fun! 10 good deeds / Cooking experiences. Mr Lazarus decorating the classroom for Halloween. </w:t>
            </w:r>
          </w:p>
          <w:p w14:paraId="5E15C786" w14:textId="0494486F" w:rsidR="00BB6242" w:rsidRDefault="00BB6242" w:rsidP="00BF0ED1">
            <w:pPr>
              <w:ind w:right="175"/>
              <w:jc w:val="both"/>
              <w:rPr>
                <w:rFonts w:ascii="Century Gothic" w:hAnsi="Century Gothic"/>
              </w:rPr>
            </w:pPr>
          </w:p>
          <w:p w14:paraId="566FC675" w14:textId="6134F0EC" w:rsidR="004C41D0" w:rsidRPr="00BB6242" w:rsidRDefault="00BB6242" w:rsidP="00BF0ED1">
            <w:pPr>
              <w:ind w:right="175"/>
              <w:jc w:val="both"/>
              <w:rPr>
                <w:rFonts w:ascii="Century Gothic" w:hAnsi="Century Gothic"/>
              </w:rPr>
            </w:pPr>
            <w:r>
              <w:rPr>
                <w:rFonts w:ascii="Century Gothic" w:hAnsi="Century Gothic"/>
              </w:rPr>
              <w:t xml:space="preserve">Attendance Award = NO </w:t>
            </w:r>
          </w:p>
          <w:p w14:paraId="6FA01B55" w14:textId="77777777" w:rsidR="00625277" w:rsidRPr="006F707C" w:rsidRDefault="00625277" w:rsidP="00BF0ED1">
            <w:pPr>
              <w:ind w:right="175"/>
              <w:jc w:val="both"/>
              <w:rPr>
                <w:rFonts w:ascii="Century Gothic" w:hAnsi="Century Gothic"/>
                <w:u w:val="single"/>
              </w:rPr>
            </w:pPr>
          </w:p>
          <w:p w14:paraId="5FF2F948" w14:textId="4EB305A6" w:rsidR="1F8B353E" w:rsidRDefault="1F8B353E" w:rsidP="1F8B353E">
            <w:pPr>
              <w:ind w:right="175"/>
              <w:jc w:val="both"/>
              <w:rPr>
                <w:rFonts w:ascii="Century Gothic" w:hAnsi="Century Gothic"/>
                <w:u w:val="single"/>
              </w:rPr>
            </w:pPr>
          </w:p>
          <w:p w14:paraId="52509FE0" w14:textId="582830BA" w:rsidR="1F8B353E" w:rsidRDefault="1F8B353E" w:rsidP="1F8B353E">
            <w:pPr>
              <w:ind w:right="175"/>
              <w:jc w:val="both"/>
              <w:rPr>
                <w:rFonts w:ascii="Century Gothic" w:hAnsi="Century Gothic"/>
                <w:u w:val="single"/>
              </w:rPr>
            </w:pPr>
          </w:p>
          <w:p w14:paraId="419D9B94" w14:textId="19287E94" w:rsidR="00625277" w:rsidRDefault="00625277" w:rsidP="00BF0ED1">
            <w:pPr>
              <w:ind w:right="175"/>
              <w:jc w:val="both"/>
              <w:rPr>
                <w:rFonts w:ascii="Century Gothic" w:hAnsi="Century Gothic"/>
                <w:b/>
                <w:bCs/>
                <w:u w:val="single"/>
              </w:rPr>
            </w:pPr>
            <w:r w:rsidRPr="002A7A92">
              <w:rPr>
                <w:rFonts w:ascii="Century Gothic" w:hAnsi="Century Gothic"/>
                <w:b/>
                <w:bCs/>
                <w:u w:val="single"/>
              </w:rPr>
              <w:t>Year 6</w:t>
            </w:r>
          </w:p>
          <w:p w14:paraId="6D6D3A68" w14:textId="05ED4714" w:rsidR="000D0971" w:rsidRPr="0063464E" w:rsidRDefault="000D0971" w:rsidP="000D0971">
            <w:pPr>
              <w:ind w:right="175"/>
              <w:jc w:val="both"/>
              <w:rPr>
                <w:rFonts w:ascii="Century Gothic" w:hAnsi="Century Gothic"/>
              </w:rPr>
            </w:pPr>
            <w:r w:rsidRPr="0006079B">
              <w:rPr>
                <w:rFonts w:ascii="Century Gothic" w:hAnsi="Century Gothic"/>
              </w:rPr>
              <w:t xml:space="preserve">It </w:t>
            </w:r>
            <w:r w:rsidRPr="0063464E">
              <w:rPr>
                <w:rFonts w:ascii="Century Gothic" w:hAnsi="Century Gothic"/>
              </w:rPr>
              <w:t>has started well</w:t>
            </w:r>
            <w:r w:rsidR="00604DAD">
              <w:rPr>
                <w:rFonts w:ascii="Century Gothic" w:hAnsi="Century Gothic"/>
              </w:rPr>
              <w:t>.</w:t>
            </w:r>
          </w:p>
          <w:p w14:paraId="097020FA" w14:textId="2BBEE785" w:rsidR="002A7A92" w:rsidRPr="0063464E" w:rsidRDefault="000D0971" w:rsidP="000D0971">
            <w:pPr>
              <w:ind w:right="175"/>
              <w:jc w:val="both"/>
              <w:rPr>
                <w:rFonts w:ascii="Century Gothic" w:hAnsi="Century Gothic"/>
              </w:rPr>
            </w:pPr>
            <w:r w:rsidRPr="0063464E">
              <w:rPr>
                <w:rFonts w:ascii="Century Gothic" w:hAnsi="Century Gothic"/>
              </w:rPr>
              <w:t>Been full on but it is year 6, so expected</w:t>
            </w:r>
            <w:r w:rsidR="00604DAD">
              <w:rPr>
                <w:rFonts w:ascii="Century Gothic" w:hAnsi="Century Gothic"/>
              </w:rPr>
              <w:t>.</w:t>
            </w:r>
            <w:r w:rsidRPr="0063464E">
              <w:rPr>
                <w:rFonts w:ascii="Century Gothic" w:hAnsi="Century Gothic"/>
              </w:rPr>
              <w:t xml:space="preserve"> Great to see </w:t>
            </w:r>
            <w:r w:rsidR="00801545">
              <w:rPr>
                <w:rFonts w:ascii="Century Gothic" w:hAnsi="Century Gothic"/>
              </w:rPr>
              <w:t>Y</w:t>
            </w:r>
            <w:r w:rsidRPr="0063464E">
              <w:rPr>
                <w:rFonts w:ascii="Century Gothic" w:hAnsi="Century Gothic"/>
              </w:rPr>
              <w:t>ear 6 already growing up, taking on responsibilities and growing in self</w:t>
            </w:r>
            <w:r w:rsidR="609F1708" w:rsidRPr="1F8B353E">
              <w:rPr>
                <w:rFonts w:ascii="Century Gothic" w:hAnsi="Century Gothic"/>
              </w:rPr>
              <w:t>-</w:t>
            </w:r>
            <w:r w:rsidRPr="0063464E">
              <w:rPr>
                <w:rFonts w:ascii="Century Gothic" w:hAnsi="Century Gothic"/>
              </w:rPr>
              <w:t>belief from all the exciting opportunities they have had</w:t>
            </w:r>
            <w:r w:rsidR="0006079B">
              <w:rPr>
                <w:rFonts w:ascii="Century Gothic" w:hAnsi="Century Gothic"/>
              </w:rPr>
              <w:t>.</w:t>
            </w:r>
          </w:p>
          <w:p w14:paraId="77F88C52" w14:textId="77777777" w:rsidR="002A7A92" w:rsidRPr="006F707C" w:rsidRDefault="002A7A92" w:rsidP="00BF0ED1">
            <w:pPr>
              <w:ind w:right="175"/>
              <w:jc w:val="both"/>
              <w:rPr>
                <w:rFonts w:ascii="Century Gothic" w:hAnsi="Century Gothic"/>
                <w:u w:val="single"/>
              </w:rPr>
            </w:pPr>
          </w:p>
          <w:p w14:paraId="1246BD96" w14:textId="042B1A80" w:rsidR="00642A40" w:rsidRDefault="00604DAD" w:rsidP="00604DAD">
            <w:pPr>
              <w:ind w:right="175"/>
              <w:jc w:val="both"/>
              <w:rPr>
                <w:rFonts w:ascii="Century Gothic" w:hAnsi="Century Gothic"/>
              </w:rPr>
            </w:pPr>
            <w:r w:rsidRPr="00604DAD">
              <w:rPr>
                <w:rFonts w:ascii="Century Gothic" w:hAnsi="Century Gothic"/>
              </w:rPr>
              <w:t xml:space="preserve">Get the reason behind them but unsure is the general feel - If your child’s sick and physically not allowed to return for 48hrs- what can you do? Being in isolation, has hit everyone’s immune systems hard (adults included) and that’s going to take time Some children have on going medical issues </w:t>
            </w:r>
            <w:proofErr w:type="spellStart"/>
            <w:r w:rsidRPr="00604DAD">
              <w:rPr>
                <w:rFonts w:ascii="Century Gothic" w:hAnsi="Century Gothic"/>
              </w:rPr>
              <w:t>eg</w:t>
            </w:r>
            <w:r w:rsidR="00FD6D34">
              <w:rPr>
                <w:rFonts w:ascii="Century Gothic" w:hAnsi="Century Gothic"/>
              </w:rPr>
              <w:t>.</w:t>
            </w:r>
            <w:proofErr w:type="spellEnd"/>
            <w:r w:rsidRPr="00604DAD">
              <w:rPr>
                <w:rFonts w:ascii="Century Gothic" w:hAnsi="Century Gothic"/>
              </w:rPr>
              <w:t xml:space="preserve"> asthma and will have time off over winter months</w:t>
            </w:r>
          </w:p>
          <w:p w14:paraId="750299DD" w14:textId="06B6F3F9" w:rsidR="00BB6242" w:rsidRDefault="00BB6242" w:rsidP="00604DAD">
            <w:pPr>
              <w:ind w:right="175"/>
              <w:jc w:val="both"/>
              <w:rPr>
                <w:rFonts w:ascii="Century Gothic" w:hAnsi="Century Gothic"/>
              </w:rPr>
            </w:pPr>
          </w:p>
          <w:p w14:paraId="03EF1835" w14:textId="77777777" w:rsidR="00BB6242" w:rsidRDefault="3F6C12CA" w:rsidP="1F8B353E">
            <w:pPr>
              <w:rPr>
                <w:rFonts w:ascii="Century Gothic" w:hAnsi="Century Gothic"/>
                <w:b/>
                <w:bCs/>
                <w:u w:val="single"/>
              </w:rPr>
            </w:pPr>
            <w:r w:rsidRPr="1F8B353E">
              <w:rPr>
                <w:rFonts w:ascii="Century Gothic" w:hAnsi="Century Gothic"/>
                <w:b/>
                <w:bCs/>
                <w:u w:val="single"/>
              </w:rPr>
              <w:t>2 Positives</w:t>
            </w:r>
          </w:p>
          <w:p w14:paraId="5756805B" w14:textId="0481D704" w:rsidR="00BB6242" w:rsidRDefault="3F6C12CA" w:rsidP="1F8B353E">
            <w:pPr>
              <w:rPr>
                <w:rFonts w:ascii="Century Gothic" w:hAnsi="Century Gothic"/>
              </w:rPr>
            </w:pPr>
            <w:r w:rsidRPr="1F8B353E">
              <w:rPr>
                <w:rFonts w:ascii="Century Gothic" w:hAnsi="Century Gothic"/>
                <w:b/>
                <w:bCs/>
              </w:rPr>
              <w:t>Cake sale</w:t>
            </w:r>
            <w:r w:rsidRPr="1F8B353E">
              <w:rPr>
                <w:rFonts w:ascii="Century Gothic" w:hAnsi="Century Gothic"/>
              </w:rPr>
              <w:t xml:space="preserve"> - Pupils and parents / grandparents loved the cake sale. great to see the children taking on their roles so seriously.</w:t>
            </w:r>
          </w:p>
          <w:p w14:paraId="2428F6E5" w14:textId="77777777" w:rsidR="00BB6242" w:rsidRDefault="00BB6242" w:rsidP="1F8B353E">
            <w:pPr>
              <w:rPr>
                <w:rFonts w:ascii="Century Gothic" w:hAnsi="Century Gothic"/>
              </w:rPr>
            </w:pPr>
          </w:p>
          <w:p w14:paraId="71060544" w14:textId="4781EC89" w:rsidR="00BB6242" w:rsidRDefault="3F6C12CA" w:rsidP="1F8B353E">
            <w:pPr>
              <w:rPr>
                <w:rFonts w:ascii="Century Gothic" w:hAnsi="Century Gothic"/>
              </w:rPr>
            </w:pPr>
            <w:r w:rsidRPr="1F8B353E">
              <w:rPr>
                <w:rFonts w:ascii="Century Gothic" w:hAnsi="Century Gothic"/>
                <w:b/>
                <w:bCs/>
              </w:rPr>
              <w:t>Thorpe Woodlands</w:t>
            </w:r>
            <w:r w:rsidRPr="1F8B353E">
              <w:rPr>
                <w:rFonts w:ascii="Century Gothic" w:hAnsi="Century Gothic"/>
              </w:rPr>
              <w:t xml:space="preserve"> - we have heard so many lovely stories.</w:t>
            </w:r>
          </w:p>
          <w:p w14:paraId="55DEA88A" w14:textId="77777777" w:rsidR="00BB6242" w:rsidRDefault="00BB6242" w:rsidP="1F8B353E">
            <w:pPr>
              <w:rPr>
                <w:rFonts w:ascii="Century Gothic" w:hAnsi="Century Gothic"/>
              </w:rPr>
            </w:pPr>
          </w:p>
          <w:p w14:paraId="5A730A29" w14:textId="77777777" w:rsidR="00BB6242" w:rsidRDefault="3F6C12CA" w:rsidP="1F8B353E">
            <w:pPr>
              <w:rPr>
                <w:rFonts w:ascii="Century Gothic" w:hAnsi="Century Gothic"/>
                <w:b/>
                <w:bCs/>
                <w:u w:val="single"/>
              </w:rPr>
            </w:pPr>
            <w:r w:rsidRPr="1F8B353E">
              <w:rPr>
                <w:rFonts w:ascii="Century Gothic" w:hAnsi="Century Gothic"/>
                <w:b/>
                <w:bCs/>
                <w:u w:val="single"/>
              </w:rPr>
              <w:t>Development Point</w:t>
            </w:r>
          </w:p>
          <w:p w14:paraId="108771CB" w14:textId="2F3E08CA" w:rsidR="00BB6242" w:rsidRDefault="3F6C12CA" w:rsidP="1F8B353E">
            <w:pPr>
              <w:rPr>
                <w:rFonts w:ascii="Century Gothic" w:hAnsi="Century Gothic"/>
              </w:rPr>
            </w:pPr>
            <w:r w:rsidRPr="1F8B353E">
              <w:rPr>
                <w:rFonts w:ascii="Century Gothic" w:hAnsi="Century Gothic"/>
              </w:rPr>
              <w:t>None</w:t>
            </w:r>
          </w:p>
          <w:p w14:paraId="3BF8BE61" w14:textId="3CAFF8C4" w:rsidR="00BB6242" w:rsidRDefault="00BB6242" w:rsidP="1F8B353E">
            <w:pPr>
              <w:ind w:right="175"/>
              <w:jc w:val="both"/>
              <w:rPr>
                <w:rFonts w:ascii="Century Gothic" w:hAnsi="Century Gothic"/>
              </w:rPr>
            </w:pPr>
          </w:p>
          <w:p w14:paraId="65393734" w14:textId="67940921" w:rsidR="00BB6242" w:rsidRDefault="00BB6242" w:rsidP="00604DAD">
            <w:pPr>
              <w:ind w:right="175"/>
              <w:jc w:val="both"/>
              <w:rPr>
                <w:rFonts w:ascii="Century Gothic" w:hAnsi="Century Gothic"/>
              </w:rPr>
            </w:pPr>
          </w:p>
          <w:p w14:paraId="0C8C375E" w14:textId="428B4AA4" w:rsidR="00BB6242" w:rsidRDefault="00BB6242" w:rsidP="00604DAD">
            <w:pPr>
              <w:ind w:right="175"/>
              <w:jc w:val="both"/>
              <w:rPr>
                <w:rFonts w:ascii="Century Gothic" w:hAnsi="Century Gothic"/>
              </w:rPr>
            </w:pPr>
            <w:r>
              <w:rPr>
                <w:rFonts w:ascii="Century Gothic" w:hAnsi="Century Gothic"/>
              </w:rPr>
              <w:t xml:space="preserve">The </w:t>
            </w:r>
            <w:r w:rsidRPr="1F8B353E">
              <w:rPr>
                <w:rFonts w:ascii="Century Gothic" w:hAnsi="Century Gothic"/>
              </w:rPr>
              <w:t>me</w:t>
            </w:r>
            <w:r w:rsidR="004B708A" w:rsidRPr="1F8B353E">
              <w:rPr>
                <w:rFonts w:ascii="Century Gothic" w:hAnsi="Century Gothic"/>
              </w:rPr>
              <w:t>e</w:t>
            </w:r>
            <w:r w:rsidRPr="1F8B353E">
              <w:rPr>
                <w:rFonts w:ascii="Century Gothic" w:hAnsi="Century Gothic"/>
              </w:rPr>
              <w:t>ting</w:t>
            </w:r>
            <w:r>
              <w:rPr>
                <w:rFonts w:ascii="Century Gothic" w:hAnsi="Century Gothic"/>
              </w:rPr>
              <w:t xml:space="preserve"> was cut short due to issues with Zoom. </w:t>
            </w:r>
          </w:p>
          <w:p w14:paraId="70779F9A" w14:textId="482B0C2C" w:rsidR="00E5062F" w:rsidRDefault="00E5062F" w:rsidP="00604DAD">
            <w:pPr>
              <w:ind w:right="175"/>
              <w:jc w:val="both"/>
              <w:rPr>
                <w:rFonts w:ascii="Century Gothic" w:hAnsi="Century Gothic"/>
              </w:rPr>
            </w:pPr>
          </w:p>
          <w:p w14:paraId="449F526F" w14:textId="2F2A3F1F" w:rsidR="00E5062F" w:rsidRDefault="00E5062F" w:rsidP="00604DAD">
            <w:pPr>
              <w:ind w:right="175"/>
              <w:jc w:val="both"/>
              <w:rPr>
                <w:rFonts w:ascii="Century Gothic" w:hAnsi="Century Gothic"/>
              </w:rPr>
            </w:pPr>
          </w:p>
          <w:p w14:paraId="02C45717" w14:textId="757C639C" w:rsidR="00E5062F" w:rsidRDefault="00E5062F" w:rsidP="00604DAD">
            <w:pPr>
              <w:ind w:right="175"/>
              <w:jc w:val="both"/>
              <w:rPr>
                <w:rFonts w:ascii="Century Gothic" w:hAnsi="Century Gothic"/>
              </w:rPr>
            </w:pPr>
            <w:r>
              <w:rPr>
                <w:rFonts w:ascii="Century Gothic" w:hAnsi="Century Gothic"/>
              </w:rPr>
              <w:t xml:space="preserve">Miss Churchman will not give 100% attendance badges this year due to issues raised by parents. </w:t>
            </w:r>
          </w:p>
          <w:p w14:paraId="3EB868BE" w14:textId="119DD110" w:rsidR="00642A40" w:rsidRPr="005B7AE3" w:rsidRDefault="00642A40" w:rsidP="00BF0ED1">
            <w:pPr>
              <w:ind w:right="175"/>
              <w:jc w:val="both"/>
              <w:rPr>
                <w:rFonts w:ascii="Century Gothic" w:hAnsi="Century Gothic"/>
              </w:rPr>
            </w:pPr>
          </w:p>
        </w:tc>
      </w:tr>
      <w:tr w:rsidR="005B7AE3" w:rsidRPr="00527B46" w14:paraId="3EF9628A" w14:textId="77777777" w:rsidTr="18ACA42F">
        <w:tc>
          <w:tcPr>
            <w:tcW w:w="1980" w:type="dxa"/>
          </w:tcPr>
          <w:p w14:paraId="311A589C" w14:textId="19303B64" w:rsidR="005B7AE3" w:rsidRPr="00527B46" w:rsidRDefault="00527B46" w:rsidP="006E5FE9">
            <w:pPr>
              <w:rPr>
                <w:rFonts w:ascii="Century Gothic" w:hAnsi="Century Gothic"/>
                <w:b/>
              </w:rPr>
            </w:pPr>
            <w:r w:rsidRPr="00527B46">
              <w:rPr>
                <w:rFonts w:ascii="Century Gothic" w:hAnsi="Century Gothic"/>
                <w:b/>
              </w:rPr>
              <w:t>Date of Next M</w:t>
            </w:r>
            <w:r w:rsidR="005B7AE3" w:rsidRPr="00527B46">
              <w:rPr>
                <w:rFonts w:ascii="Century Gothic" w:hAnsi="Century Gothic"/>
                <w:b/>
              </w:rPr>
              <w:t xml:space="preserve">eeting </w:t>
            </w:r>
          </w:p>
          <w:p w14:paraId="6DE58AC0" w14:textId="2925FAFC" w:rsidR="00527B46" w:rsidRPr="00527B46" w:rsidRDefault="00527B46" w:rsidP="006E5FE9">
            <w:pPr>
              <w:rPr>
                <w:rFonts w:ascii="Century Gothic" w:hAnsi="Century Gothic"/>
                <w:b/>
              </w:rPr>
            </w:pPr>
          </w:p>
        </w:tc>
        <w:tc>
          <w:tcPr>
            <w:tcW w:w="7087" w:type="dxa"/>
          </w:tcPr>
          <w:p w14:paraId="7ABAE71F" w14:textId="0B4418EB" w:rsidR="1F8B353E" w:rsidRDefault="1F8B353E" w:rsidP="1F8B353E">
            <w:pPr>
              <w:rPr>
                <w:rFonts w:ascii="Century Gothic" w:hAnsi="Century Gothic"/>
              </w:rPr>
            </w:pPr>
          </w:p>
          <w:p w14:paraId="61F995EC" w14:textId="4FC1CB81" w:rsidR="00143DCA" w:rsidRPr="00C01B85" w:rsidRDefault="7BD7C422" w:rsidP="00C01B85">
            <w:pPr>
              <w:rPr>
                <w:rFonts w:ascii="Century Gothic" w:hAnsi="Century Gothic"/>
                <w:bCs/>
              </w:rPr>
            </w:pPr>
            <w:r w:rsidRPr="1F8B353E">
              <w:rPr>
                <w:rFonts w:ascii="Century Gothic" w:hAnsi="Century Gothic"/>
              </w:rPr>
              <w:t>Thursday 24 November @ 2.00pm</w:t>
            </w:r>
          </w:p>
        </w:tc>
      </w:tr>
    </w:tbl>
    <w:p w14:paraId="5A39BBE3" w14:textId="77777777" w:rsidR="00E8038F" w:rsidRPr="00CC0E6D" w:rsidRDefault="00E8038F">
      <w:pPr>
        <w:rPr>
          <w:rFonts w:ascii="Century Gothic" w:hAnsi="Century Gothic"/>
        </w:rPr>
      </w:pPr>
    </w:p>
    <w:sectPr w:rsidR="00E8038F" w:rsidRPr="00CC0E6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5ED11" w14:textId="77777777" w:rsidR="00387B56" w:rsidRDefault="00387B56" w:rsidP="00A80E06">
      <w:pPr>
        <w:spacing w:after="0" w:line="240" w:lineRule="auto"/>
      </w:pPr>
      <w:r>
        <w:separator/>
      </w:r>
    </w:p>
  </w:endnote>
  <w:endnote w:type="continuationSeparator" w:id="0">
    <w:p w14:paraId="28B3370D" w14:textId="77777777" w:rsidR="00387B56" w:rsidRDefault="00387B56" w:rsidP="00A80E06">
      <w:pPr>
        <w:spacing w:after="0" w:line="240" w:lineRule="auto"/>
      </w:pPr>
      <w:r>
        <w:continuationSeparator/>
      </w:r>
    </w:p>
  </w:endnote>
  <w:endnote w:type="continuationNotice" w:id="1">
    <w:p w14:paraId="6BA938AF" w14:textId="77777777" w:rsidR="00387B56" w:rsidRDefault="00387B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altName w:val="Calibri"/>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F13E" w14:textId="77777777" w:rsidR="00387B56" w:rsidRDefault="00387B56" w:rsidP="00A80E06">
      <w:pPr>
        <w:spacing w:after="0" w:line="240" w:lineRule="auto"/>
      </w:pPr>
      <w:r>
        <w:separator/>
      </w:r>
    </w:p>
  </w:footnote>
  <w:footnote w:type="continuationSeparator" w:id="0">
    <w:p w14:paraId="4AFFCE63" w14:textId="77777777" w:rsidR="00387B56" w:rsidRDefault="00387B56" w:rsidP="00A80E06">
      <w:pPr>
        <w:spacing w:after="0" w:line="240" w:lineRule="auto"/>
      </w:pPr>
      <w:r>
        <w:continuationSeparator/>
      </w:r>
    </w:p>
  </w:footnote>
  <w:footnote w:type="continuationNotice" w:id="1">
    <w:p w14:paraId="7F7F28E0" w14:textId="77777777" w:rsidR="00387B56" w:rsidRDefault="00387B5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FE9"/>
    <w:multiLevelType w:val="multilevel"/>
    <w:tmpl w:val="0560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0843"/>
    <w:multiLevelType w:val="hybridMultilevel"/>
    <w:tmpl w:val="C9623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FF4856"/>
    <w:multiLevelType w:val="hybridMultilevel"/>
    <w:tmpl w:val="AF8C2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C6874"/>
    <w:multiLevelType w:val="hybridMultilevel"/>
    <w:tmpl w:val="E3B4F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3C0350"/>
    <w:multiLevelType w:val="hybridMultilevel"/>
    <w:tmpl w:val="EE749E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59C"/>
    <w:multiLevelType w:val="hybridMultilevel"/>
    <w:tmpl w:val="B35E92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39E3B05"/>
    <w:multiLevelType w:val="multilevel"/>
    <w:tmpl w:val="C1E86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94344"/>
    <w:multiLevelType w:val="hybridMultilevel"/>
    <w:tmpl w:val="72B023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B1708A3"/>
    <w:multiLevelType w:val="hybridMultilevel"/>
    <w:tmpl w:val="03A0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6D7A45"/>
    <w:multiLevelType w:val="hybridMultilevel"/>
    <w:tmpl w:val="6D584A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3F05CC2"/>
    <w:multiLevelType w:val="hybridMultilevel"/>
    <w:tmpl w:val="4B4AC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EA5F12"/>
    <w:multiLevelType w:val="hybridMultilevel"/>
    <w:tmpl w:val="943E88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46DFC"/>
    <w:multiLevelType w:val="hybridMultilevel"/>
    <w:tmpl w:val="876A7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D7BEA"/>
    <w:multiLevelType w:val="hybridMultilevel"/>
    <w:tmpl w:val="BD5C0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17274"/>
    <w:multiLevelType w:val="hybridMultilevel"/>
    <w:tmpl w:val="3A4CFC0A"/>
    <w:lvl w:ilvl="0" w:tplc="0A8CED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3BA6487"/>
    <w:multiLevelType w:val="hybridMultilevel"/>
    <w:tmpl w:val="C6BA8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740591"/>
    <w:multiLevelType w:val="multilevel"/>
    <w:tmpl w:val="90F4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1D77B0"/>
    <w:multiLevelType w:val="hybridMultilevel"/>
    <w:tmpl w:val="7346C858"/>
    <w:lvl w:ilvl="0" w:tplc="2B941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4B6A6C"/>
    <w:multiLevelType w:val="hybridMultilevel"/>
    <w:tmpl w:val="BBA4FDC2"/>
    <w:lvl w:ilvl="0" w:tplc="0809000F">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16cid:durableId="1608540665">
    <w:abstractNumId w:val="4"/>
  </w:num>
  <w:num w:numId="2" w16cid:durableId="1792165193">
    <w:abstractNumId w:val="2"/>
  </w:num>
  <w:num w:numId="3" w16cid:durableId="855340279">
    <w:abstractNumId w:val="18"/>
  </w:num>
  <w:num w:numId="4" w16cid:durableId="1754206190">
    <w:abstractNumId w:val="9"/>
  </w:num>
  <w:num w:numId="5" w16cid:durableId="1386446460">
    <w:abstractNumId w:val="6"/>
  </w:num>
  <w:num w:numId="6" w16cid:durableId="665128463">
    <w:abstractNumId w:val="7"/>
  </w:num>
  <w:num w:numId="7" w16cid:durableId="2099984428">
    <w:abstractNumId w:val="11"/>
  </w:num>
  <w:num w:numId="8" w16cid:durableId="727724685">
    <w:abstractNumId w:val="1"/>
  </w:num>
  <w:num w:numId="9" w16cid:durableId="452989087">
    <w:abstractNumId w:val="10"/>
  </w:num>
  <w:num w:numId="10" w16cid:durableId="1306545905">
    <w:abstractNumId w:val="13"/>
  </w:num>
  <w:num w:numId="11" w16cid:durableId="925192909">
    <w:abstractNumId w:val="12"/>
  </w:num>
  <w:num w:numId="12" w16cid:durableId="1003050162">
    <w:abstractNumId w:val="14"/>
  </w:num>
  <w:num w:numId="13" w16cid:durableId="161704811">
    <w:abstractNumId w:val="3"/>
  </w:num>
  <w:num w:numId="14" w16cid:durableId="1193497398">
    <w:abstractNumId w:val="5"/>
  </w:num>
  <w:num w:numId="15" w16cid:durableId="140273272">
    <w:abstractNumId w:val="0"/>
  </w:num>
  <w:num w:numId="16" w16cid:durableId="1577594553">
    <w:abstractNumId w:val="16"/>
  </w:num>
  <w:num w:numId="17" w16cid:durableId="813523959">
    <w:abstractNumId w:val="17"/>
  </w:num>
  <w:num w:numId="18" w16cid:durableId="1230462325">
    <w:abstractNumId w:val="15"/>
  </w:num>
  <w:num w:numId="19" w16cid:durableId="31414526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8F"/>
    <w:rsid w:val="0000308D"/>
    <w:rsid w:val="00005EE8"/>
    <w:rsid w:val="00011F11"/>
    <w:rsid w:val="000121E7"/>
    <w:rsid w:val="00017729"/>
    <w:rsid w:val="00032FAD"/>
    <w:rsid w:val="000336DE"/>
    <w:rsid w:val="000338B6"/>
    <w:rsid w:val="00035194"/>
    <w:rsid w:val="00036A36"/>
    <w:rsid w:val="00036DE9"/>
    <w:rsid w:val="0004440F"/>
    <w:rsid w:val="00052C05"/>
    <w:rsid w:val="0006079B"/>
    <w:rsid w:val="00067F10"/>
    <w:rsid w:val="0007544E"/>
    <w:rsid w:val="0008026C"/>
    <w:rsid w:val="000924B1"/>
    <w:rsid w:val="00094F03"/>
    <w:rsid w:val="000B7525"/>
    <w:rsid w:val="000C04BA"/>
    <w:rsid w:val="000C07DD"/>
    <w:rsid w:val="000C166F"/>
    <w:rsid w:val="000C374B"/>
    <w:rsid w:val="000D0971"/>
    <w:rsid w:val="000D533F"/>
    <w:rsid w:val="000F6EFF"/>
    <w:rsid w:val="00101255"/>
    <w:rsid w:val="00104F1F"/>
    <w:rsid w:val="00107E68"/>
    <w:rsid w:val="00110894"/>
    <w:rsid w:val="00115B50"/>
    <w:rsid w:val="0013311B"/>
    <w:rsid w:val="00143DCA"/>
    <w:rsid w:val="0014769D"/>
    <w:rsid w:val="00157BAB"/>
    <w:rsid w:val="00162D7D"/>
    <w:rsid w:val="00167CF4"/>
    <w:rsid w:val="00175CA6"/>
    <w:rsid w:val="001837A0"/>
    <w:rsid w:val="00187CC2"/>
    <w:rsid w:val="00192539"/>
    <w:rsid w:val="00192CEE"/>
    <w:rsid w:val="001A0F50"/>
    <w:rsid w:val="001B510F"/>
    <w:rsid w:val="001B7951"/>
    <w:rsid w:val="001C23EB"/>
    <w:rsid w:val="001D282D"/>
    <w:rsid w:val="001D2F85"/>
    <w:rsid w:val="001D3086"/>
    <w:rsid w:val="001D7954"/>
    <w:rsid w:val="001E1BC0"/>
    <w:rsid w:val="001F2007"/>
    <w:rsid w:val="002025C3"/>
    <w:rsid w:val="0021085D"/>
    <w:rsid w:val="0021378F"/>
    <w:rsid w:val="00220213"/>
    <w:rsid w:val="00221609"/>
    <w:rsid w:val="00225631"/>
    <w:rsid w:val="00226DD4"/>
    <w:rsid w:val="00242B55"/>
    <w:rsid w:val="002437B8"/>
    <w:rsid w:val="00250A53"/>
    <w:rsid w:val="00252469"/>
    <w:rsid w:val="002559E0"/>
    <w:rsid w:val="002627F9"/>
    <w:rsid w:val="00283ECB"/>
    <w:rsid w:val="00292672"/>
    <w:rsid w:val="002A4707"/>
    <w:rsid w:val="002A7A92"/>
    <w:rsid w:val="002B206C"/>
    <w:rsid w:val="002C0711"/>
    <w:rsid w:val="002C0E16"/>
    <w:rsid w:val="002D38D9"/>
    <w:rsid w:val="002E70A6"/>
    <w:rsid w:val="002E771C"/>
    <w:rsid w:val="002F3EEE"/>
    <w:rsid w:val="002F6050"/>
    <w:rsid w:val="00310A8B"/>
    <w:rsid w:val="003166CA"/>
    <w:rsid w:val="00330E37"/>
    <w:rsid w:val="003362F8"/>
    <w:rsid w:val="00343914"/>
    <w:rsid w:val="00346935"/>
    <w:rsid w:val="00350538"/>
    <w:rsid w:val="00350D02"/>
    <w:rsid w:val="00353C8C"/>
    <w:rsid w:val="0036194C"/>
    <w:rsid w:val="00361AD6"/>
    <w:rsid w:val="0036524F"/>
    <w:rsid w:val="0036541E"/>
    <w:rsid w:val="00367C10"/>
    <w:rsid w:val="00380DA7"/>
    <w:rsid w:val="00383B4A"/>
    <w:rsid w:val="00387310"/>
    <w:rsid w:val="00387B56"/>
    <w:rsid w:val="00393B16"/>
    <w:rsid w:val="003A2D0A"/>
    <w:rsid w:val="003C02F1"/>
    <w:rsid w:val="003C7015"/>
    <w:rsid w:val="003D49EB"/>
    <w:rsid w:val="003D7A49"/>
    <w:rsid w:val="003E1AD0"/>
    <w:rsid w:val="003E5230"/>
    <w:rsid w:val="003E7A69"/>
    <w:rsid w:val="003F4327"/>
    <w:rsid w:val="003F5633"/>
    <w:rsid w:val="004019F7"/>
    <w:rsid w:val="00417328"/>
    <w:rsid w:val="00437C18"/>
    <w:rsid w:val="00442D41"/>
    <w:rsid w:val="00445054"/>
    <w:rsid w:val="004550BC"/>
    <w:rsid w:val="004564B6"/>
    <w:rsid w:val="00460EED"/>
    <w:rsid w:val="00470549"/>
    <w:rsid w:val="00472685"/>
    <w:rsid w:val="00477B16"/>
    <w:rsid w:val="00485B9C"/>
    <w:rsid w:val="00487254"/>
    <w:rsid w:val="00495DB7"/>
    <w:rsid w:val="00497503"/>
    <w:rsid w:val="004A037E"/>
    <w:rsid w:val="004A0CA7"/>
    <w:rsid w:val="004A1EB8"/>
    <w:rsid w:val="004B5E20"/>
    <w:rsid w:val="004B708A"/>
    <w:rsid w:val="004C2C2E"/>
    <w:rsid w:val="004C41D0"/>
    <w:rsid w:val="004C59F1"/>
    <w:rsid w:val="004E03BF"/>
    <w:rsid w:val="004E5CDA"/>
    <w:rsid w:val="004E6AF1"/>
    <w:rsid w:val="004E7D96"/>
    <w:rsid w:val="004F2BE5"/>
    <w:rsid w:val="004F7C2D"/>
    <w:rsid w:val="005040A1"/>
    <w:rsid w:val="00504DE2"/>
    <w:rsid w:val="005140D3"/>
    <w:rsid w:val="00526EFF"/>
    <w:rsid w:val="00527313"/>
    <w:rsid w:val="00527B46"/>
    <w:rsid w:val="00527F63"/>
    <w:rsid w:val="00532AD1"/>
    <w:rsid w:val="005361D3"/>
    <w:rsid w:val="005404F6"/>
    <w:rsid w:val="00542AC4"/>
    <w:rsid w:val="005616CB"/>
    <w:rsid w:val="00562FF1"/>
    <w:rsid w:val="005708D2"/>
    <w:rsid w:val="0057122B"/>
    <w:rsid w:val="0057610F"/>
    <w:rsid w:val="00576B1F"/>
    <w:rsid w:val="005A1FC5"/>
    <w:rsid w:val="005A5A7C"/>
    <w:rsid w:val="005B38BE"/>
    <w:rsid w:val="005B7AE3"/>
    <w:rsid w:val="005C076D"/>
    <w:rsid w:val="005C7F93"/>
    <w:rsid w:val="005D1194"/>
    <w:rsid w:val="005E10F6"/>
    <w:rsid w:val="005E21B0"/>
    <w:rsid w:val="005E61A6"/>
    <w:rsid w:val="005F2518"/>
    <w:rsid w:val="005F69D0"/>
    <w:rsid w:val="00604DAD"/>
    <w:rsid w:val="00605860"/>
    <w:rsid w:val="0060711B"/>
    <w:rsid w:val="00620D75"/>
    <w:rsid w:val="006229BB"/>
    <w:rsid w:val="00625277"/>
    <w:rsid w:val="0063014C"/>
    <w:rsid w:val="0063464E"/>
    <w:rsid w:val="00634FF3"/>
    <w:rsid w:val="006354A0"/>
    <w:rsid w:val="0064174B"/>
    <w:rsid w:val="00642A40"/>
    <w:rsid w:val="00651DEB"/>
    <w:rsid w:val="006522F4"/>
    <w:rsid w:val="006546DD"/>
    <w:rsid w:val="00656C5D"/>
    <w:rsid w:val="00660052"/>
    <w:rsid w:val="0066200F"/>
    <w:rsid w:val="0066236A"/>
    <w:rsid w:val="0067136F"/>
    <w:rsid w:val="0067137B"/>
    <w:rsid w:val="00686FE3"/>
    <w:rsid w:val="006A2C04"/>
    <w:rsid w:val="006A3F1C"/>
    <w:rsid w:val="006A4DD4"/>
    <w:rsid w:val="006B25C0"/>
    <w:rsid w:val="006B5583"/>
    <w:rsid w:val="006C44D2"/>
    <w:rsid w:val="006D6E61"/>
    <w:rsid w:val="006E14B5"/>
    <w:rsid w:val="006E5FE9"/>
    <w:rsid w:val="006F36BE"/>
    <w:rsid w:val="006F424E"/>
    <w:rsid w:val="006F707C"/>
    <w:rsid w:val="0070000F"/>
    <w:rsid w:val="00717D8C"/>
    <w:rsid w:val="0072139A"/>
    <w:rsid w:val="00745E5C"/>
    <w:rsid w:val="00763F5E"/>
    <w:rsid w:val="0077222E"/>
    <w:rsid w:val="00782F62"/>
    <w:rsid w:val="007928DF"/>
    <w:rsid w:val="00794B35"/>
    <w:rsid w:val="00797AFF"/>
    <w:rsid w:val="007A6F4E"/>
    <w:rsid w:val="007B0535"/>
    <w:rsid w:val="007B3850"/>
    <w:rsid w:val="007B5D32"/>
    <w:rsid w:val="007D1944"/>
    <w:rsid w:val="007D457A"/>
    <w:rsid w:val="007E2E8E"/>
    <w:rsid w:val="007E5E15"/>
    <w:rsid w:val="007E656C"/>
    <w:rsid w:val="007F00E8"/>
    <w:rsid w:val="007F40F3"/>
    <w:rsid w:val="00801545"/>
    <w:rsid w:val="00802270"/>
    <w:rsid w:val="00820F51"/>
    <w:rsid w:val="0082403D"/>
    <w:rsid w:val="00825F79"/>
    <w:rsid w:val="008355FE"/>
    <w:rsid w:val="00842E6F"/>
    <w:rsid w:val="00845ED7"/>
    <w:rsid w:val="00856606"/>
    <w:rsid w:val="0085663A"/>
    <w:rsid w:val="0085750C"/>
    <w:rsid w:val="0086320C"/>
    <w:rsid w:val="00863CC3"/>
    <w:rsid w:val="00865185"/>
    <w:rsid w:val="00870A26"/>
    <w:rsid w:val="00872918"/>
    <w:rsid w:val="00874BDB"/>
    <w:rsid w:val="00894E7D"/>
    <w:rsid w:val="008A0DCF"/>
    <w:rsid w:val="008A2A3F"/>
    <w:rsid w:val="008A6514"/>
    <w:rsid w:val="008B5210"/>
    <w:rsid w:val="008B69A0"/>
    <w:rsid w:val="008C199C"/>
    <w:rsid w:val="008C7415"/>
    <w:rsid w:val="008D025F"/>
    <w:rsid w:val="008D131C"/>
    <w:rsid w:val="008D1A8D"/>
    <w:rsid w:val="008D4980"/>
    <w:rsid w:val="008D7221"/>
    <w:rsid w:val="008D7C7B"/>
    <w:rsid w:val="008E131C"/>
    <w:rsid w:val="008E2391"/>
    <w:rsid w:val="008E2A13"/>
    <w:rsid w:val="008F084E"/>
    <w:rsid w:val="008F1BA3"/>
    <w:rsid w:val="008F26DA"/>
    <w:rsid w:val="00902E9D"/>
    <w:rsid w:val="00910A7D"/>
    <w:rsid w:val="00916AD2"/>
    <w:rsid w:val="00917C69"/>
    <w:rsid w:val="00925059"/>
    <w:rsid w:val="009509B1"/>
    <w:rsid w:val="00955701"/>
    <w:rsid w:val="00961669"/>
    <w:rsid w:val="00964D11"/>
    <w:rsid w:val="00965E39"/>
    <w:rsid w:val="00974997"/>
    <w:rsid w:val="00980A6E"/>
    <w:rsid w:val="0098153E"/>
    <w:rsid w:val="00990A5F"/>
    <w:rsid w:val="00991D0C"/>
    <w:rsid w:val="0099397C"/>
    <w:rsid w:val="00995EFD"/>
    <w:rsid w:val="00996DCE"/>
    <w:rsid w:val="009B181F"/>
    <w:rsid w:val="009B2E9A"/>
    <w:rsid w:val="009C0248"/>
    <w:rsid w:val="009C0299"/>
    <w:rsid w:val="009D642A"/>
    <w:rsid w:val="009F5786"/>
    <w:rsid w:val="00A00070"/>
    <w:rsid w:val="00A00427"/>
    <w:rsid w:val="00A04C77"/>
    <w:rsid w:val="00A11F07"/>
    <w:rsid w:val="00A37D57"/>
    <w:rsid w:val="00A40BD0"/>
    <w:rsid w:val="00A42E22"/>
    <w:rsid w:val="00A46C1B"/>
    <w:rsid w:val="00A55C34"/>
    <w:rsid w:val="00A740F0"/>
    <w:rsid w:val="00A80E06"/>
    <w:rsid w:val="00A81195"/>
    <w:rsid w:val="00A81F59"/>
    <w:rsid w:val="00A86884"/>
    <w:rsid w:val="00A92B34"/>
    <w:rsid w:val="00AA2BDB"/>
    <w:rsid w:val="00AA2CA8"/>
    <w:rsid w:val="00AA6F68"/>
    <w:rsid w:val="00AB5F7A"/>
    <w:rsid w:val="00AC17DC"/>
    <w:rsid w:val="00AC6B41"/>
    <w:rsid w:val="00AD2FFE"/>
    <w:rsid w:val="00AE2AC8"/>
    <w:rsid w:val="00AE7EFB"/>
    <w:rsid w:val="00AF5DC5"/>
    <w:rsid w:val="00AF7482"/>
    <w:rsid w:val="00B010D5"/>
    <w:rsid w:val="00B0304C"/>
    <w:rsid w:val="00B07B44"/>
    <w:rsid w:val="00B07CE8"/>
    <w:rsid w:val="00B118F0"/>
    <w:rsid w:val="00B124C5"/>
    <w:rsid w:val="00B17CF8"/>
    <w:rsid w:val="00B235EF"/>
    <w:rsid w:val="00B245F7"/>
    <w:rsid w:val="00B247B8"/>
    <w:rsid w:val="00B269F9"/>
    <w:rsid w:val="00B40B8F"/>
    <w:rsid w:val="00B46F89"/>
    <w:rsid w:val="00B50111"/>
    <w:rsid w:val="00B53BB3"/>
    <w:rsid w:val="00B54825"/>
    <w:rsid w:val="00B5621E"/>
    <w:rsid w:val="00B6479A"/>
    <w:rsid w:val="00B676D5"/>
    <w:rsid w:val="00B720C9"/>
    <w:rsid w:val="00B7243A"/>
    <w:rsid w:val="00B84D5D"/>
    <w:rsid w:val="00B94274"/>
    <w:rsid w:val="00B97217"/>
    <w:rsid w:val="00BA2654"/>
    <w:rsid w:val="00BB1548"/>
    <w:rsid w:val="00BB15C0"/>
    <w:rsid w:val="00BB366C"/>
    <w:rsid w:val="00BB519E"/>
    <w:rsid w:val="00BB5EBC"/>
    <w:rsid w:val="00BB6242"/>
    <w:rsid w:val="00BC3D08"/>
    <w:rsid w:val="00BD2985"/>
    <w:rsid w:val="00BD37A0"/>
    <w:rsid w:val="00BF0ED1"/>
    <w:rsid w:val="00BF6708"/>
    <w:rsid w:val="00BF77B2"/>
    <w:rsid w:val="00C01B85"/>
    <w:rsid w:val="00C069D0"/>
    <w:rsid w:val="00C14518"/>
    <w:rsid w:val="00C17D73"/>
    <w:rsid w:val="00C2564C"/>
    <w:rsid w:val="00C3653C"/>
    <w:rsid w:val="00C40CE4"/>
    <w:rsid w:val="00C46918"/>
    <w:rsid w:val="00C5407C"/>
    <w:rsid w:val="00C55949"/>
    <w:rsid w:val="00C609BF"/>
    <w:rsid w:val="00C663C6"/>
    <w:rsid w:val="00C6663F"/>
    <w:rsid w:val="00C74691"/>
    <w:rsid w:val="00C81398"/>
    <w:rsid w:val="00C81F05"/>
    <w:rsid w:val="00C83E82"/>
    <w:rsid w:val="00C861BC"/>
    <w:rsid w:val="00C9509D"/>
    <w:rsid w:val="00CB4C88"/>
    <w:rsid w:val="00CC0E6D"/>
    <w:rsid w:val="00CC738D"/>
    <w:rsid w:val="00CE55A8"/>
    <w:rsid w:val="00CF1D60"/>
    <w:rsid w:val="00CF4697"/>
    <w:rsid w:val="00CF4CAB"/>
    <w:rsid w:val="00D014D7"/>
    <w:rsid w:val="00D01D7B"/>
    <w:rsid w:val="00D0739B"/>
    <w:rsid w:val="00D076F5"/>
    <w:rsid w:val="00D17D29"/>
    <w:rsid w:val="00D2096E"/>
    <w:rsid w:val="00D2100A"/>
    <w:rsid w:val="00D2683C"/>
    <w:rsid w:val="00D36017"/>
    <w:rsid w:val="00D447B1"/>
    <w:rsid w:val="00D53872"/>
    <w:rsid w:val="00D56CB5"/>
    <w:rsid w:val="00D60666"/>
    <w:rsid w:val="00D656E2"/>
    <w:rsid w:val="00D701DA"/>
    <w:rsid w:val="00D87FF3"/>
    <w:rsid w:val="00DA393D"/>
    <w:rsid w:val="00DA6BA7"/>
    <w:rsid w:val="00DB2957"/>
    <w:rsid w:val="00DC5929"/>
    <w:rsid w:val="00DD2673"/>
    <w:rsid w:val="00DD5D03"/>
    <w:rsid w:val="00DD714F"/>
    <w:rsid w:val="00DD7F45"/>
    <w:rsid w:val="00DE6A03"/>
    <w:rsid w:val="00E026F6"/>
    <w:rsid w:val="00E05339"/>
    <w:rsid w:val="00E13AAA"/>
    <w:rsid w:val="00E15320"/>
    <w:rsid w:val="00E21536"/>
    <w:rsid w:val="00E34941"/>
    <w:rsid w:val="00E3761A"/>
    <w:rsid w:val="00E5062F"/>
    <w:rsid w:val="00E51E1D"/>
    <w:rsid w:val="00E57126"/>
    <w:rsid w:val="00E602D2"/>
    <w:rsid w:val="00E667AB"/>
    <w:rsid w:val="00E669E2"/>
    <w:rsid w:val="00E74C3A"/>
    <w:rsid w:val="00E7600F"/>
    <w:rsid w:val="00E8038F"/>
    <w:rsid w:val="00E8443D"/>
    <w:rsid w:val="00E85582"/>
    <w:rsid w:val="00E862BF"/>
    <w:rsid w:val="00E8662F"/>
    <w:rsid w:val="00EA2F91"/>
    <w:rsid w:val="00EB770D"/>
    <w:rsid w:val="00EB79FD"/>
    <w:rsid w:val="00EC052A"/>
    <w:rsid w:val="00EC492C"/>
    <w:rsid w:val="00EF036F"/>
    <w:rsid w:val="00F07209"/>
    <w:rsid w:val="00F11994"/>
    <w:rsid w:val="00F140A8"/>
    <w:rsid w:val="00F15735"/>
    <w:rsid w:val="00F32872"/>
    <w:rsid w:val="00F3325A"/>
    <w:rsid w:val="00F4667F"/>
    <w:rsid w:val="00F46A89"/>
    <w:rsid w:val="00F6107F"/>
    <w:rsid w:val="00F6189F"/>
    <w:rsid w:val="00F67F4A"/>
    <w:rsid w:val="00F70167"/>
    <w:rsid w:val="00F715A9"/>
    <w:rsid w:val="00F83B65"/>
    <w:rsid w:val="00F87607"/>
    <w:rsid w:val="00F9022D"/>
    <w:rsid w:val="00FA2A8E"/>
    <w:rsid w:val="00FA4605"/>
    <w:rsid w:val="00FB4D06"/>
    <w:rsid w:val="00FB6AF7"/>
    <w:rsid w:val="00FD4876"/>
    <w:rsid w:val="00FD6D34"/>
    <w:rsid w:val="00FE1920"/>
    <w:rsid w:val="00FE1E44"/>
    <w:rsid w:val="00FE218D"/>
    <w:rsid w:val="00FE2466"/>
    <w:rsid w:val="00FF3B14"/>
    <w:rsid w:val="00FF419D"/>
    <w:rsid w:val="00FF4957"/>
    <w:rsid w:val="00FF7A7F"/>
    <w:rsid w:val="044BEE73"/>
    <w:rsid w:val="0D6F07F1"/>
    <w:rsid w:val="11FCB742"/>
    <w:rsid w:val="15E452F8"/>
    <w:rsid w:val="16D290DD"/>
    <w:rsid w:val="18ACA42F"/>
    <w:rsid w:val="1C943FE5"/>
    <w:rsid w:val="1EC211ED"/>
    <w:rsid w:val="1F8B353E"/>
    <w:rsid w:val="212DCECD"/>
    <w:rsid w:val="21F9B2AF"/>
    <w:rsid w:val="22D1BE8A"/>
    <w:rsid w:val="25403BFB"/>
    <w:rsid w:val="2C96C060"/>
    <w:rsid w:val="372BE08B"/>
    <w:rsid w:val="3AAD65D2"/>
    <w:rsid w:val="3BC56F73"/>
    <w:rsid w:val="3F6C12CA"/>
    <w:rsid w:val="4977C3E3"/>
    <w:rsid w:val="4BDAF6FC"/>
    <w:rsid w:val="5C1D7B01"/>
    <w:rsid w:val="5F3BF366"/>
    <w:rsid w:val="609F1708"/>
    <w:rsid w:val="61E3BD90"/>
    <w:rsid w:val="6764FE98"/>
    <w:rsid w:val="6D0B1CCB"/>
    <w:rsid w:val="785FD492"/>
    <w:rsid w:val="7BD7C422"/>
    <w:rsid w:val="7C3AF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AA338"/>
  <w15:docId w15:val="{17005CF3-8849-4095-923B-2BAED360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4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18"/>
    <w:rPr>
      <w:rFonts w:ascii="Tahoma" w:hAnsi="Tahoma" w:cs="Tahoma"/>
      <w:sz w:val="16"/>
      <w:szCs w:val="16"/>
    </w:rPr>
  </w:style>
  <w:style w:type="paragraph" w:styleId="ListParagraph">
    <w:name w:val="List Paragraph"/>
    <w:basedOn w:val="Normal"/>
    <w:uiPriority w:val="34"/>
    <w:qFormat/>
    <w:rsid w:val="00472685"/>
    <w:pPr>
      <w:ind w:left="720"/>
      <w:contextualSpacing/>
    </w:pPr>
  </w:style>
  <w:style w:type="paragraph" w:styleId="Header">
    <w:name w:val="header"/>
    <w:basedOn w:val="Normal"/>
    <w:link w:val="HeaderChar"/>
    <w:uiPriority w:val="99"/>
    <w:unhideWhenUsed/>
    <w:rsid w:val="00A80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0E06"/>
  </w:style>
  <w:style w:type="paragraph" w:styleId="Footer">
    <w:name w:val="footer"/>
    <w:basedOn w:val="Normal"/>
    <w:link w:val="FooterChar"/>
    <w:uiPriority w:val="99"/>
    <w:unhideWhenUsed/>
    <w:rsid w:val="00A80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0E06"/>
  </w:style>
  <w:style w:type="paragraph" w:customStyle="1" w:styleId="Default">
    <w:name w:val="Default"/>
    <w:rsid w:val="00916AD2"/>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717833">
      <w:bodyDiv w:val="1"/>
      <w:marLeft w:val="0"/>
      <w:marRight w:val="0"/>
      <w:marTop w:val="0"/>
      <w:marBottom w:val="0"/>
      <w:divBdr>
        <w:top w:val="none" w:sz="0" w:space="0" w:color="auto"/>
        <w:left w:val="none" w:sz="0" w:space="0" w:color="auto"/>
        <w:bottom w:val="none" w:sz="0" w:space="0" w:color="auto"/>
        <w:right w:val="none" w:sz="0" w:space="0" w:color="auto"/>
      </w:divBdr>
    </w:div>
    <w:div w:id="1100952174">
      <w:bodyDiv w:val="1"/>
      <w:marLeft w:val="0"/>
      <w:marRight w:val="0"/>
      <w:marTop w:val="0"/>
      <w:marBottom w:val="0"/>
      <w:divBdr>
        <w:top w:val="none" w:sz="0" w:space="0" w:color="auto"/>
        <w:left w:val="none" w:sz="0" w:space="0" w:color="auto"/>
        <w:bottom w:val="none" w:sz="0" w:space="0" w:color="auto"/>
        <w:right w:val="none" w:sz="0" w:space="0" w:color="auto"/>
      </w:divBdr>
      <w:divsChild>
        <w:div w:id="829055665">
          <w:marLeft w:val="0"/>
          <w:marRight w:val="0"/>
          <w:marTop w:val="0"/>
          <w:marBottom w:val="0"/>
          <w:divBdr>
            <w:top w:val="none" w:sz="0" w:space="0" w:color="auto"/>
            <w:left w:val="none" w:sz="0" w:space="0" w:color="auto"/>
            <w:bottom w:val="none" w:sz="0" w:space="0" w:color="auto"/>
            <w:right w:val="none" w:sz="0" w:space="0" w:color="auto"/>
          </w:divBdr>
          <w:divsChild>
            <w:div w:id="602035134">
              <w:marLeft w:val="0"/>
              <w:marRight w:val="0"/>
              <w:marTop w:val="0"/>
              <w:marBottom w:val="0"/>
              <w:divBdr>
                <w:top w:val="none" w:sz="0" w:space="0" w:color="auto"/>
                <w:left w:val="none" w:sz="0" w:space="0" w:color="auto"/>
                <w:bottom w:val="none" w:sz="0" w:space="0" w:color="auto"/>
                <w:right w:val="none" w:sz="0" w:space="0" w:color="auto"/>
              </w:divBdr>
              <w:divsChild>
                <w:div w:id="1189678705">
                  <w:marLeft w:val="0"/>
                  <w:marRight w:val="0"/>
                  <w:marTop w:val="0"/>
                  <w:marBottom w:val="0"/>
                  <w:divBdr>
                    <w:top w:val="none" w:sz="0" w:space="0" w:color="auto"/>
                    <w:left w:val="none" w:sz="0" w:space="0" w:color="auto"/>
                    <w:bottom w:val="none" w:sz="0" w:space="0" w:color="auto"/>
                    <w:right w:val="none" w:sz="0" w:space="0" w:color="auto"/>
                  </w:divBdr>
                  <w:divsChild>
                    <w:div w:id="1169830420">
                      <w:marLeft w:val="0"/>
                      <w:marRight w:val="0"/>
                      <w:marTop w:val="0"/>
                      <w:marBottom w:val="0"/>
                      <w:divBdr>
                        <w:top w:val="none" w:sz="0" w:space="0" w:color="auto"/>
                        <w:left w:val="none" w:sz="0" w:space="0" w:color="auto"/>
                        <w:bottom w:val="none" w:sz="0" w:space="0" w:color="auto"/>
                        <w:right w:val="none" w:sz="0" w:space="0" w:color="auto"/>
                      </w:divBdr>
                      <w:divsChild>
                        <w:div w:id="2142923225">
                          <w:marLeft w:val="0"/>
                          <w:marRight w:val="0"/>
                          <w:marTop w:val="0"/>
                          <w:marBottom w:val="0"/>
                          <w:divBdr>
                            <w:top w:val="none" w:sz="0" w:space="0" w:color="auto"/>
                            <w:left w:val="none" w:sz="0" w:space="0" w:color="auto"/>
                            <w:bottom w:val="none" w:sz="0" w:space="0" w:color="auto"/>
                            <w:right w:val="none" w:sz="0" w:space="0" w:color="auto"/>
                          </w:divBdr>
                          <w:divsChild>
                            <w:div w:id="868831541">
                              <w:marLeft w:val="0"/>
                              <w:marRight w:val="0"/>
                              <w:marTop w:val="0"/>
                              <w:marBottom w:val="0"/>
                              <w:divBdr>
                                <w:top w:val="none" w:sz="0" w:space="0" w:color="auto"/>
                                <w:left w:val="none" w:sz="0" w:space="0" w:color="auto"/>
                                <w:bottom w:val="none" w:sz="0" w:space="0" w:color="auto"/>
                                <w:right w:val="none" w:sz="0" w:space="0" w:color="auto"/>
                              </w:divBdr>
                              <w:divsChild>
                                <w:div w:id="1235629978">
                                  <w:marLeft w:val="0"/>
                                  <w:marRight w:val="0"/>
                                  <w:marTop w:val="0"/>
                                  <w:marBottom w:val="0"/>
                                  <w:divBdr>
                                    <w:top w:val="none" w:sz="0" w:space="0" w:color="auto"/>
                                    <w:left w:val="none" w:sz="0" w:space="0" w:color="auto"/>
                                    <w:bottom w:val="none" w:sz="0" w:space="0" w:color="auto"/>
                                    <w:right w:val="none" w:sz="0" w:space="0" w:color="auto"/>
                                  </w:divBdr>
                                  <w:divsChild>
                                    <w:div w:id="367341173">
                                      <w:marLeft w:val="0"/>
                                      <w:marRight w:val="0"/>
                                      <w:marTop w:val="0"/>
                                      <w:marBottom w:val="0"/>
                                      <w:divBdr>
                                        <w:top w:val="none" w:sz="0" w:space="0" w:color="auto"/>
                                        <w:left w:val="none" w:sz="0" w:space="0" w:color="auto"/>
                                        <w:bottom w:val="none" w:sz="0" w:space="0" w:color="auto"/>
                                        <w:right w:val="none" w:sz="0" w:space="0" w:color="auto"/>
                                      </w:divBdr>
                                      <w:divsChild>
                                        <w:div w:id="564687036">
                                          <w:marLeft w:val="0"/>
                                          <w:marRight w:val="0"/>
                                          <w:marTop w:val="0"/>
                                          <w:marBottom w:val="0"/>
                                          <w:divBdr>
                                            <w:top w:val="none" w:sz="0" w:space="0" w:color="auto"/>
                                            <w:left w:val="none" w:sz="0" w:space="0" w:color="auto"/>
                                            <w:bottom w:val="none" w:sz="0" w:space="0" w:color="auto"/>
                                            <w:right w:val="none" w:sz="0" w:space="0" w:color="auto"/>
                                          </w:divBdr>
                                          <w:divsChild>
                                            <w:div w:id="929701554">
                                              <w:marLeft w:val="0"/>
                                              <w:marRight w:val="0"/>
                                              <w:marTop w:val="0"/>
                                              <w:marBottom w:val="0"/>
                                              <w:divBdr>
                                                <w:top w:val="none" w:sz="0" w:space="0" w:color="auto"/>
                                                <w:left w:val="none" w:sz="0" w:space="0" w:color="auto"/>
                                                <w:bottom w:val="none" w:sz="0" w:space="0" w:color="auto"/>
                                                <w:right w:val="none" w:sz="0" w:space="0" w:color="auto"/>
                                              </w:divBdr>
                                              <w:divsChild>
                                                <w:div w:id="2083477498">
                                                  <w:marLeft w:val="0"/>
                                                  <w:marRight w:val="0"/>
                                                  <w:marTop w:val="0"/>
                                                  <w:marBottom w:val="0"/>
                                                  <w:divBdr>
                                                    <w:top w:val="none" w:sz="0" w:space="0" w:color="auto"/>
                                                    <w:left w:val="none" w:sz="0" w:space="0" w:color="auto"/>
                                                    <w:bottom w:val="none" w:sz="0" w:space="0" w:color="auto"/>
                                                    <w:right w:val="none" w:sz="0" w:space="0" w:color="auto"/>
                                                  </w:divBdr>
                                                  <w:divsChild>
                                                    <w:div w:id="1151094909">
                                                      <w:marLeft w:val="0"/>
                                                      <w:marRight w:val="0"/>
                                                      <w:marTop w:val="0"/>
                                                      <w:marBottom w:val="0"/>
                                                      <w:divBdr>
                                                        <w:top w:val="none" w:sz="0" w:space="0" w:color="auto"/>
                                                        <w:left w:val="none" w:sz="0" w:space="0" w:color="auto"/>
                                                        <w:bottom w:val="none" w:sz="0" w:space="0" w:color="auto"/>
                                                        <w:right w:val="none" w:sz="0" w:space="0" w:color="auto"/>
                                                      </w:divBdr>
                                                      <w:divsChild>
                                                        <w:div w:id="810095549">
                                                          <w:marLeft w:val="0"/>
                                                          <w:marRight w:val="0"/>
                                                          <w:marTop w:val="0"/>
                                                          <w:marBottom w:val="0"/>
                                                          <w:divBdr>
                                                            <w:top w:val="none" w:sz="0" w:space="0" w:color="auto"/>
                                                            <w:left w:val="none" w:sz="0" w:space="0" w:color="auto"/>
                                                            <w:bottom w:val="none" w:sz="0" w:space="0" w:color="auto"/>
                                                            <w:right w:val="none" w:sz="0" w:space="0" w:color="auto"/>
                                                          </w:divBdr>
                                                          <w:divsChild>
                                                            <w:div w:id="1446660222">
                                                              <w:marLeft w:val="0"/>
                                                              <w:marRight w:val="0"/>
                                                              <w:marTop w:val="0"/>
                                                              <w:marBottom w:val="0"/>
                                                              <w:divBdr>
                                                                <w:top w:val="none" w:sz="0" w:space="0" w:color="auto"/>
                                                                <w:left w:val="none" w:sz="0" w:space="0" w:color="auto"/>
                                                                <w:bottom w:val="none" w:sz="0" w:space="0" w:color="auto"/>
                                                                <w:right w:val="none" w:sz="0" w:space="0" w:color="auto"/>
                                                              </w:divBdr>
                                                              <w:divsChild>
                                                                <w:div w:id="1576821112">
                                                                  <w:marLeft w:val="0"/>
                                                                  <w:marRight w:val="0"/>
                                                                  <w:marTop w:val="0"/>
                                                                  <w:marBottom w:val="0"/>
                                                                  <w:divBdr>
                                                                    <w:top w:val="none" w:sz="0" w:space="0" w:color="auto"/>
                                                                    <w:left w:val="none" w:sz="0" w:space="0" w:color="auto"/>
                                                                    <w:bottom w:val="none" w:sz="0" w:space="0" w:color="auto"/>
                                                                    <w:right w:val="none" w:sz="0" w:space="0" w:color="auto"/>
                                                                  </w:divBdr>
                                                                  <w:divsChild>
                                                                    <w:div w:id="1577469959">
                                                                      <w:marLeft w:val="405"/>
                                                                      <w:marRight w:val="0"/>
                                                                      <w:marTop w:val="0"/>
                                                                      <w:marBottom w:val="0"/>
                                                                      <w:divBdr>
                                                                        <w:top w:val="none" w:sz="0" w:space="0" w:color="auto"/>
                                                                        <w:left w:val="none" w:sz="0" w:space="0" w:color="auto"/>
                                                                        <w:bottom w:val="none" w:sz="0" w:space="0" w:color="auto"/>
                                                                        <w:right w:val="none" w:sz="0" w:space="0" w:color="auto"/>
                                                                      </w:divBdr>
                                                                      <w:divsChild>
                                                                        <w:div w:id="849486653">
                                                                          <w:marLeft w:val="0"/>
                                                                          <w:marRight w:val="0"/>
                                                                          <w:marTop w:val="0"/>
                                                                          <w:marBottom w:val="0"/>
                                                                          <w:divBdr>
                                                                            <w:top w:val="none" w:sz="0" w:space="0" w:color="auto"/>
                                                                            <w:left w:val="none" w:sz="0" w:space="0" w:color="auto"/>
                                                                            <w:bottom w:val="none" w:sz="0" w:space="0" w:color="auto"/>
                                                                            <w:right w:val="none" w:sz="0" w:space="0" w:color="auto"/>
                                                                          </w:divBdr>
                                                                          <w:divsChild>
                                                                            <w:div w:id="1925214377">
                                                                              <w:marLeft w:val="0"/>
                                                                              <w:marRight w:val="0"/>
                                                                              <w:marTop w:val="0"/>
                                                                              <w:marBottom w:val="0"/>
                                                                              <w:divBdr>
                                                                                <w:top w:val="none" w:sz="0" w:space="0" w:color="auto"/>
                                                                                <w:left w:val="none" w:sz="0" w:space="0" w:color="auto"/>
                                                                                <w:bottom w:val="none" w:sz="0" w:space="0" w:color="auto"/>
                                                                                <w:right w:val="none" w:sz="0" w:space="0" w:color="auto"/>
                                                                              </w:divBdr>
                                                                              <w:divsChild>
                                                                                <w:div w:id="1248003702">
                                                                                  <w:marLeft w:val="0"/>
                                                                                  <w:marRight w:val="0"/>
                                                                                  <w:marTop w:val="0"/>
                                                                                  <w:marBottom w:val="0"/>
                                                                                  <w:divBdr>
                                                                                    <w:top w:val="none" w:sz="0" w:space="0" w:color="auto"/>
                                                                                    <w:left w:val="none" w:sz="0" w:space="0" w:color="auto"/>
                                                                                    <w:bottom w:val="none" w:sz="0" w:space="0" w:color="auto"/>
                                                                                    <w:right w:val="none" w:sz="0" w:space="0" w:color="auto"/>
                                                                                  </w:divBdr>
                                                                                  <w:divsChild>
                                                                                    <w:div w:id="1749113053">
                                                                                      <w:marLeft w:val="0"/>
                                                                                      <w:marRight w:val="0"/>
                                                                                      <w:marTop w:val="0"/>
                                                                                      <w:marBottom w:val="0"/>
                                                                                      <w:divBdr>
                                                                                        <w:top w:val="none" w:sz="0" w:space="0" w:color="auto"/>
                                                                                        <w:left w:val="none" w:sz="0" w:space="0" w:color="auto"/>
                                                                                        <w:bottom w:val="none" w:sz="0" w:space="0" w:color="auto"/>
                                                                                        <w:right w:val="none" w:sz="0" w:space="0" w:color="auto"/>
                                                                                      </w:divBdr>
                                                                                      <w:divsChild>
                                                                                        <w:div w:id="227880872">
                                                                                          <w:marLeft w:val="0"/>
                                                                                          <w:marRight w:val="0"/>
                                                                                          <w:marTop w:val="0"/>
                                                                                          <w:marBottom w:val="0"/>
                                                                                          <w:divBdr>
                                                                                            <w:top w:val="none" w:sz="0" w:space="0" w:color="auto"/>
                                                                                            <w:left w:val="none" w:sz="0" w:space="0" w:color="auto"/>
                                                                                            <w:bottom w:val="none" w:sz="0" w:space="0" w:color="auto"/>
                                                                                            <w:right w:val="none" w:sz="0" w:space="0" w:color="auto"/>
                                                                                          </w:divBdr>
                                                                                          <w:divsChild>
                                                                                            <w:div w:id="1303972191">
                                                                                              <w:marLeft w:val="0"/>
                                                                                              <w:marRight w:val="0"/>
                                                                                              <w:marTop w:val="0"/>
                                                                                              <w:marBottom w:val="0"/>
                                                                                              <w:divBdr>
                                                                                                <w:top w:val="none" w:sz="0" w:space="0" w:color="auto"/>
                                                                                                <w:left w:val="none" w:sz="0" w:space="0" w:color="auto"/>
                                                                                                <w:bottom w:val="none" w:sz="0" w:space="0" w:color="auto"/>
                                                                                                <w:right w:val="none" w:sz="0" w:space="0" w:color="auto"/>
                                                                                              </w:divBdr>
                                                                                              <w:divsChild>
                                                                                                <w:div w:id="944313698">
                                                                                                  <w:marLeft w:val="0"/>
                                                                                                  <w:marRight w:val="0"/>
                                                                                                  <w:marTop w:val="0"/>
                                                                                                  <w:marBottom w:val="0"/>
                                                                                                  <w:divBdr>
                                                                                                    <w:top w:val="none" w:sz="0" w:space="0" w:color="auto"/>
                                                                                                    <w:left w:val="none" w:sz="0" w:space="0" w:color="auto"/>
                                                                                                    <w:bottom w:val="single" w:sz="6" w:space="15" w:color="auto"/>
                                                                                                    <w:right w:val="none" w:sz="0" w:space="0" w:color="auto"/>
                                                                                                  </w:divBdr>
                                                                                                  <w:divsChild>
                                                                                                    <w:div w:id="1571576576">
                                                                                                      <w:marLeft w:val="0"/>
                                                                                                      <w:marRight w:val="0"/>
                                                                                                      <w:marTop w:val="60"/>
                                                                                                      <w:marBottom w:val="0"/>
                                                                                                      <w:divBdr>
                                                                                                        <w:top w:val="none" w:sz="0" w:space="0" w:color="auto"/>
                                                                                                        <w:left w:val="none" w:sz="0" w:space="0" w:color="auto"/>
                                                                                                        <w:bottom w:val="none" w:sz="0" w:space="0" w:color="auto"/>
                                                                                                        <w:right w:val="none" w:sz="0" w:space="0" w:color="auto"/>
                                                                                                      </w:divBdr>
                                                                                                      <w:divsChild>
                                                                                                        <w:div w:id="1254319664">
                                                                                                          <w:marLeft w:val="0"/>
                                                                                                          <w:marRight w:val="0"/>
                                                                                                          <w:marTop w:val="0"/>
                                                                                                          <w:marBottom w:val="0"/>
                                                                                                          <w:divBdr>
                                                                                                            <w:top w:val="none" w:sz="0" w:space="0" w:color="auto"/>
                                                                                                            <w:left w:val="none" w:sz="0" w:space="0" w:color="auto"/>
                                                                                                            <w:bottom w:val="none" w:sz="0" w:space="0" w:color="auto"/>
                                                                                                            <w:right w:val="none" w:sz="0" w:space="0" w:color="auto"/>
                                                                                                          </w:divBdr>
                                                                                                          <w:divsChild>
                                                                                                            <w:div w:id="1544712325">
                                                                                                              <w:marLeft w:val="0"/>
                                                                                                              <w:marRight w:val="0"/>
                                                                                                              <w:marTop w:val="0"/>
                                                                                                              <w:marBottom w:val="0"/>
                                                                                                              <w:divBdr>
                                                                                                                <w:top w:val="none" w:sz="0" w:space="0" w:color="auto"/>
                                                                                                                <w:left w:val="none" w:sz="0" w:space="0" w:color="auto"/>
                                                                                                                <w:bottom w:val="none" w:sz="0" w:space="0" w:color="auto"/>
                                                                                                                <w:right w:val="none" w:sz="0" w:space="0" w:color="auto"/>
                                                                                                              </w:divBdr>
                                                                                                              <w:divsChild>
                                                                                                                <w:div w:id="918640138">
                                                                                                                  <w:marLeft w:val="0"/>
                                                                                                                  <w:marRight w:val="0"/>
                                                                                                                  <w:marTop w:val="0"/>
                                                                                                                  <w:marBottom w:val="0"/>
                                                                                                                  <w:divBdr>
                                                                                                                    <w:top w:val="none" w:sz="0" w:space="0" w:color="auto"/>
                                                                                                                    <w:left w:val="none" w:sz="0" w:space="0" w:color="auto"/>
                                                                                                                    <w:bottom w:val="none" w:sz="0" w:space="0" w:color="auto"/>
                                                                                                                    <w:right w:val="none" w:sz="0" w:space="0" w:color="auto"/>
                                                                                                                  </w:divBdr>
                                                                                                                  <w:divsChild>
                                                                                                                    <w:div w:id="1426658003">
                                                                                                                      <w:marLeft w:val="0"/>
                                                                                                                      <w:marRight w:val="0"/>
                                                                                                                      <w:marTop w:val="0"/>
                                                                                                                      <w:marBottom w:val="0"/>
                                                                                                                      <w:divBdr>
                                                                                                                        <w:top w:val="none" w:sz="0" w:space="0" w:color="auto"/>
                                                                                                                        <w:left w:val="none" w:sz="0" w:space="0" w:color="auto"/>
                                                                                                                        <w:bottom w:val="none" w:sz="0" w:space="0" w:color="auto"/>
                                                                                                                        <w:right w:val="none" w:sz="0" w:space="0" w:color="auto"/>
                                                                                                                      </w:divBdr>
                                                                                                                      <w:divsChild>
                                                                                                                        <w:div w:id="1590774484">
                                                                                                                          <w:marLeft w:val="0"/>
                                                                                                                          <w:marRight w:val="0"/>
                                                                                                                          <w:marTop w:val="0"/>
                                                                                                                          <w:marBottom w:val="0"/>
                                                                                                                          <w:divBdr>
                                                                                                                            <w:top w:val="none" w:sz="0" w:space="0" w:color="auto"/>
                                                                                                                            <w:left w:val="none" w:sz="0" w:space="0" w:color="auto"/>
                                                                                                                            <w:bottom w:val="none" w:sz="0" w:space="0" w:color="auto"/>
                                                                                                                            <w:right w:val="none" w:sz="0" w:space="0" w:color="auto"/>
                                                                                                                          </w:divBdr>
                                                                                                                          <w:divsChild>
                                                                                                                            <w:div w:id="12345313">
                                                                                                                              <w:marLeft w:val="0"/>
                                                                                                                              <w:marRight w:val="0"/>
                                                                                                                              <w:marTop w:val="0"/>
                                                                                                                              <w:marBottom w:val="0"/>
                                                                                                                              <w:divBdr>
                                                                                                                                <w:top w:val="none" w:sz="0" w:space="0" w:color="auto"/>
                                                                                                                                <w:left w:val="none" w:sz="0" w:space="0" w:color="auto"/>
                                                                                                                                <w:bottom w:val="none" w:sz="0" w:space="0" w:color="auto"/>
                                                                                                                                <w:right w:val="none" w:sz="0" w:space="0" w:color="auto"/>
                                                                                                                              </w:divBdr>
                                                                                                                              <w:divsChild>
                                                                                                                                <w:div w:id="4923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246807">
      <w:bodyDiv w:val="1"/>
      <w:marLeft w:val="0"/>
      <w:marRight w:val="0"/>
      <w:marTop w:val="0"/>
      <w:marBottom w:val="0"/>
      <w:divBdr>
        <w:top w:val="none" w:sz="0" w:space="0" w:color="auto"/>
        <w:left w:val="none" w:sz="0" w:space="0" w:color="auto"/>
        <w:bottom w:val="none" w:sz="0" w:space="0" w:color="auto"/>
        <w:right w:val="none" w:sz="0" w:space="0" w:color="auto"/>
      </w:divBdr>
      <w:divsChild>
        <w:div w:id="498498788">
          <w:marLeft w:val="0"/>
          <w:marRight w:val="0"/>
          <w:marTop w:val="0"/>
          <w:marBottom w:val="0"/>
          <w:divBdr>
            <w:top w:val="none" w:sz="0" w:space="0" w:color="auto"/>
            <w:left w:val="none" w:sz="0" w:space="0" w:color="auto"/>
            <w:bottom w:val="none" w:sz="0" w:space="0" w:color="auto"/>
            <w:right w:val="none" w:sz="0" w:space="0" w:color="auto"/>
          </w:divBdr>
        </w:div>
        <w:div w:id="795677196">
          <w:marLeft w:val="0"/>
          <w:marRight w:val="0"/>
          <w:marTop w:val="0"/>
          <w:marBottom w:val="0"/>
          <w:divBdr>
            <w:top w:val="none" w:sz="0" w:space="0" w:color="auto"/>
            <w:left w:val="none" w:sz="0" w:space="0" w:color="auto"/>
            <w:bottom w:val="none" w:sz="0" w:space="0" w:color="auto"/>
            <w:right w:val="none" w:sz="0" w:space="0" w:color="auto"/>
          </w:divBdr>
        </w:div>
        <w:div w:id="1112824017">
          <w:marLeft w:val="0"/>
          <w:marRight w:val="0"/>
          <w:marTop w:val="0"/>
          <w:marBottom w:val="0"/>
          <w:divBdr>
            <w:top w:val="none" w:sz="0" w:space="0" w:color="auto"/>
            <w:left w:val="none" w:sz="0" w:space="0" w:color="auto"/>
            <w:bottom w:val="none" w:sz="0" w:space="0" w:color="auto"/>
            <w:right w:val="none" w:sz="0" w:space="0" w:color="auto"/>
          </w:divBdr>
        </w:div>
        <w:div w:id="1347098201">
          <w:marLeft w:val="0"/>
          <w:marRight w:val="0"/>
          <w:marTop w:val="0"/>
          <w:marBottom w:val="0"/>
          <w:divBdr>
            <w:top w:val="none" w:sz="0" w:space="0" w:color="auto"/>
            <w:left w:val="none" w:sz="0" w:space="0" w:color="auto"/>
            <w:bottom w:val="none" w:sz="0" w:space="0" w:color="auto"/>
            <w:right w:val="none" w:sz="0" w:space="0" w:color="auto"/>
          </w:divBdr>
        </w:div>
        <w:div w:id="1373656215">
          <w:marLeft w:val="0"/>
          <w:marRight w:val="0"/>
          <w:marTop w:val="0"/>
          <w:marBottom w:val="0"/>
          <w:divBdr>
            <w:top w:val="none" w:sz="0" w:space="0" w:color="auto"/>
            <w:left w:val="none" w:sz="0" w:space="0" w:color="auto"/>
            <w:bottom w:val="none" w:sz="0" w:space="0" w:color="auto"/>
            <w:right w:val="none" w:sz="0" w:space="0" w:color="auto"/>
          </w:divBdr>
        </w:div>
        <w:div w:id="1452937341">
          <w:marLeft w:val="0"/>
          <w:marRight w:val="0"/>
          <w:marTop w:val="0"/>
          <w:marBottom w:val="0"/>
          <w:divBdr>
            <w:top w:val="none" w:sz="0" w:space="0" w:color="auto"/>
            <w:left w:val="none" w:sz="0" w:space="0" w:color="auto"/>
            <w:bottom w:val="none" w:sz="0" w:space="0" w:color="auto"/>
            <w:right w:val="none" w:sz="0" w:space="0" w:color="auto"/>
          </w:divBdr>
        </w:div>
        <w:div w:id="1782216647">
          <w:marLeft w:val="0"/>
          <w:marRight w:val="0"/>
          <w:marTop w:val="0"/>
          <w:marBottom w:val="0"/>
          <w:divBdr>
            <w:top w:val="none" w:sz="0" w:space="0" w:color="auto"/>
            <w:left w:val="none" w:sz="0" w:space="0" w:color="auto"/>
            <w:bottom w:val="none" w:sz="0" w:space="0" w:color="auto"/>
            <w:right w:val="none" w:sz="0" w:space="0" w:color="auto"/>
          </w:divBdr>
        </w:div>
        <w:div w:id="1945378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CB90158EBFA74F9FA46378398F3DAF" ma:contentTypeVersion="16" ma:contentTypeDescription="Create a new document." ma:contentTypeScope="" ma:versionID="6929f2d43cdf90da1b0b15e5dd28e551">
  <xsd:schema xmlns:xsd="http://www.w3.org/2001/XMLSchema" xmlns:xs="http://www.w3.org/2001/XMLSchema" xmlns:p="http://schemas.microsoft.com/office/2006/metadata/properties" xmlns:ns2="a4e9660d-74ae-4ac3-84b4-f14cfcda18d3" xmlns:ns3="3272504c-4ffd-48db-8ad2-1a53615439f9" targetNamespace="http://schemas.microsoft.com/office/2006/metadata/properties" ma:root="true" ma:fieldsID="57ffc540d60fe7d4ad85b6bad99274e8" ns2:_="" ns3:_="">
    <xsd:import namespace="a4e9660d-74ae-4ac3-84b4-f14cfcda18d3"/>
    <xsd:import namespace="3272504c-4ffd-48db-8ad2-1a53615439f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3:TaxCatchAll" minOccurs="0"/>
                <xsd:element ref="ns2:MediaServiceDateTaken" minOccurs="0"/>
                <xsd:element ref="ns2:MediaServiceGenerationTime" minOccurs="0"/>
                <xsd:element ref="ns2:MediaServiceEventHashCode" minOccurs="0"/>
                <xsd:element ref="ns2:lcf76f155ced4ddcb4097134ff3c332f"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9660d-74ae-4ac3-84b4-f14cfcda18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2504c-4ffd-48db-8ad2-1a53615439f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f3c05dc4-a2f1-472a-90eb-0d7aa48aaca8}" ma:internalName="TaxCatchAll" ma:showField="CatchAllData" ma:web="3272504c-4ffd-48db-8ad2-1a53615439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e9660d-74ae-4ac3-84b4-f14cfcda18d3">
      <Terms xmlns="http://schemas.microsoft.com/office/infopath/2007/PartnerControls"/>
    </lcf76f155ced4ddcb4097134ff3c332f>
    <TaxCatchAll xmlns="3272504c-4ffd-48db-8ad2-1a53615439f9" xsi:nil="true"/>
    <SharedWithUsers xmlns="3272504c-4ffd-48db-8ad2-1a53615439f9">
      <UserInfo>
        <DisplayName>Sarah Donovan</DisplayName>
        <AccountId>28</AccountId>
        <AccountType/>
      </UserInfo>
    </SharedWithUsers>
    <MediaLengthInSeconds xmlns="a4e9660d-74ae-4ac3-84b4-f14cfcda18d3" xsi:nil="true"/>
  </documentManagement>
</p:properties>
</file>

<file path=customXml/itemProps1.xml><?xml version="1.0" encoding="utf-8"?>
<ds:datastoreItem xmlns:ds="http://schemas.openxmlformats.org/officeDocument/2006/customXml" ds:itemID="{22748A1F-45F8-46E6-ADF4-F4680C5D0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e9660d-74ae-4ac3-84b4-f14cfcda18d3"/>
    <ds:schemaRef ds:uri="3272504c-4ffd-48db-8ad2-1a53615439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475C1-9F15-466E-8A98-358F46E264D9}">
  <ds:schemaRefs>
    <ds:schemaRef ds:uri="http://schemas.microsoft.com/sharepoint/v3/contenttype/forms"/>
  </ds:schemaRefs>
</ds:datastoreItem>
</file>

<file path=customXml/itemProps3.xml><?xml version="1.0" encoding="utf-8"?>
<ds:datastoreItem xmlns:ds="http://schemas.openxmlformats.org/officeDocument/2006/customXml" ds:itemID="{BE4679D8-1A09-42D9-B3B3-CD6A953EB920}">
  <ds:schemaRefs>
    <ds:schemaRef ds:uri="http://schemas.microsoft.com/office/2006/metadata/properties"/>
    <ds:schemaRef ds:uri="http://schemas.microsoft.com/office/infopath/2007/PartnerControls"/>
    <ds:schemaRef ds:uri="a4e9660d-74ae-4ac3-84b4-f14cfcda18d3"/>
    <ds:schemaRef ds:uri="3272504c-4ffd-48db-8ad2-1a53615439f9"/>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1100</Words>
  <Characters>6273</Characters>
  <Application>Microsoft Office Word</Application>
  <DocSecurity>4</DocSecurity>
  <Lines>52</Lines>
  <Paragraphs>14</Paragraphs>
  <ScaleCrop>false</ScaleCrop>
  <Company>Customer Service Direct</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Risby</dc:creator>
  <cp:keywords/>
  <cp:lastModifiedBy>Sarah Donovan</cp:lastModifiedBy>
  <cp:revision>16</cp:revision>
  <cp:lastPrinted>2022-11-08T23:45:00Z</cp:lastPrinted>
  <dcterms:created xsi:type="dcterms:W3CDTF">2022-11-08T17:18:00Z</dcterms:created>
  <dcterms:modified xsi:type="dcterms:W3CDTF">2022-11-08T23:58:00Z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0x01010013CB90158EBFA74F9FA46378398F3DAF</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