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15B2" w14:textId="77777777" w:rsidR="00F00B9E" w:rsidRDefault="006D49D3">
      <w:pPr>
        <w:spacing w:after="14" w:line="259" w:lineRule="auto"/>
        <w:ind w:left="413" w:right="0" w:firstLine="0"/>
        <w:jc w:val="center"/>
      </w:pPr>
      <w:r>
        <w:rPr>
          <w:sz w:val="22"/>
        </w:rPr>
        <w:t xml:space="preserve"> </w:t>
      </w:r>
    </w:p>
    <w:p w14:paraId="2AA53118" w14:textId="77777777" w:rsidR="00F00B9E" w:rsidRDefault="006D49D3">
      <w:pPr>
        <w:spacing w:after="0" w:line="259" w:lineRule="auto"/>
        <w:ind w:left="360" w:right="0" w:firstLine="0"/>
        <w:jc w:val="left"/>
      </w:pPr>
      <w:r>
        <w:rPr>
          <w:sz w:val="22"/>
        </w:rPr>
        <w:t xml:space="preserve"> </w:t>
      </w:r>
    </w:p>
    <w:p w14:paraId="1E5940FC" w14:textId="77777777" w:rsidR="00F00B9E" w:rsidRDefault="006D49D3">
      <w:pPr>
        <w:spacing w:after="0" w:line="259" w:lineRule="auto"/>
        <w:ind w:left="0" w:right="2268" w:firstLine="0"/>
        <w:jc w:val="right"/>
      </w:pPr>
      <w:r>
        <w:rPr>
          <w:noProof/>
        </w:rPr>
        <w:drawing>
          <wp:inline distT="0" distB="0" distL="0" distR="0" wp14:anchorId="23B112A4" wp14:editId="5B24E9EE">
            <wp:extent cx="2552700" cy="25527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2552700" cy="2552700"/>
                    </a:xfrm>
                    <a:prstGeom prst="rect">
                      <a:avLst/>
                    </a:prstGeom>
                  </pic:spPr>
                </pic:pic>
              </a:graphicData>
            </a:graphic>
          </wp:inline>
        </w:drawing>
      </w:r>
      <w:r>
        <w:rPr>
          <w:sz w:val="22"/>
        </w:rPr>
        <w:t xml:space="preserve"> </w:t>
      </w:r>
    </w:p>
    <w:p w14:paraId="611EC02A" w14:textId="77777777" w:rsidR="00F00B9E" w:rsidRDefault="006D49D3">
      <w:pPr>
        <w:spacing w:after="175" w:line="259" w:lineRule="auto"/>
        <w:ind w:left="360" w:right="0" w:firstLine="0"/>
        <w:jc w:val="left"/>
      </w:pPr>
      <w:r>
        <w:rPr>
          <w:sz w:val="22"/>
        </w:rPr>
        <w:t xml:space="preserve"> </w:t>
      </w:r>
    </w:p>
    <w:p w14:paraId="73BEE312" w14:textId="77777777" w:rsidR="00F00B9E" w:rsidRDefault="006D49D3">
      <w:pPr>
        <w:spacing w:after="172" w:line="259" w:lineRule="auto"/>
        <w:ind w:left="360" w:right="0" w:firstLine="0"/>
        <w:jc w:val="left"/>
      </w:pPr>
      <w:r>
        <w:rPr>
          <w:sz w:val="22"/>
        </w:rPr>
        <w:t xml:space="preserve"> </w:t>
      </w:r>
    </w:p>
    <w:p w14:paraId="7D1A253E" w14:textId="77777777" w:rsidR="00F00B9E" w:rsidRDefault="006D49D3">
      <w:pPr>
        <w:spacing w:after="0" w:line="278" w:lineRule="auto"/>
        <w:ind w:left="1589" w:right="1598" w:hanging="1229"/>
        <w:jc w:val="left"/>
      </w:pPr>
      <w:r>
        <w:rPr>
          <w:sz w:val="22"/>
        </w:rPr>
        <w:t xml:space="preserve"> </w:t>
      </w:r>
      <w:r>
        <w:rPr>
          <w:sz w:val="72"/>
        </w:rPr>
        <w:t xml:space="preserve">Fire Safety Policy </w:t>
      </w:r>
    </w:p>
    <w:p w14:paraId="6F13B787" w14:textId="77777777" w:rsidR="00F00B9E" w:rsidRDefault="006D49D3">
      <w:pPr>
        <w:spacing w:after="172" w:line="259" w:lineRule="auto"/>
        <w:ind w:left="360" w:right="0" w:firstLine="0"/>
        <w:jc w:val="left"/>
      </w:pPr>
      <w:r>
        <w:rPr>
          <w:sz w:val="22"/>
        </w:rPr>
        <w:t xml:space="preserve"> </w:t>
      </w:r>
    </w:p>
    <w:p w14:paraId="6274A78F" w14:textId="77777777" w:rsidR="00F00B9E" w:rsidRDefault="006D49D3">
      <w:pPr>
        <w:spacing w:after="172" w:line="259" w:lineRule="auto"/>
        <w:ind w:left="401" w:right="0" w:firstLine="0"/>
        <w:jc w:val="center"/>
      </w:pPr>
      <w:r>
        <w:rPr>
          <w:color w:val="A8A400"/>
          <w:sz w:val="22"/>
        </w:rPr>
        <w:t xml:space="preserve"> </w:t>
      </w:r>
    </w:p>
    <w:p w14:paraId="304CF9FC" w14:textId="77777777" w:rsidR="00F00B9E" w:rsidRDefault="006D49D3">
      <w:pPr>
        <w:spacing w:after="175" w:line="259" w:lineRule="auto"/>
        <w:ind w:left="401" w:right="0" w:firstLine="0"/>
        <w:jc w:val="center"/>
      </w:pPr>
      <w:r>
        <w:rPr>
          <w:color w:val="A8A400"/>
          <w:sz w:val="22"/>
        </w:rPr>
        <w:t xml:space="preserve"> </w:t>
      </w:r>
    </w:p>
    <w:p w14:paraId="141EF4A4" w14:textId="77777777" w:rsidR="00F00B9E" w:rsidRDefault="006D49D3">
      <w:pPr>
        <w:spacing w:after="0" w:line="259" w:lineRule="auto"/>
        <w:ind w:left="401" w:right="0" w:firstLine="0"/>
        <w:jc w:val="center"/>
      </w:pPr>
      <w:r>
        <w:rPr>
          <w:color w:val="A8A400"/>
          <w:sz w:val="22"/>
        </w:rPr>
        <w:t xml:space="preserve"> </w:t>
      </w:r>
    </w:p>
    <w:tbl>
      <w:tblPr>
        <w:tblStyle w:val="TableGrid"/>
        <w:tblW w:w="6520" w:type="dxa"/>
        <w:tblInd w:w="1278" w:type="dxa"/>
        <w:tblCellMar>
          <w:top w:w="0" w:type="dxa"/>
          <w:left w:w="107" w:type="dxa"/>
          <w:bottom w:w="0" w:type="dxa"/>
          <w:right w:w="103" w:type="dxa"/>
        </w:tblCellMar>
        <w:tblLook w:val="04A0" w:firstRow="1" w:lastRow="0" w:firstColumn="1" w:lastColumn="0" w:noHBand="0" w:noVBand="1"/>
      </w:tblPr>
      <w:tblGrid>
        <w:gridCol w:w="2407"/>
        <w:gridCol w:w="4113"/>
      </w:tblGrid>
      <w:tr w:rsidR="00F00B9E" w14:paraId="2F668F0A" w14:textId="77777777">
        <w:trPr>
          <w:trHeight w:val="593"/>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9C04FC" w14:textId="77777777" w:rsidR="00F00B9E" w:rsidRDefault="006D49D3">
            <w:pPr>
              <w:spacing w:after="0" w:line="259" w:lineRule="auto"/>
              <w:ind w:left="0" w:right="0" w:firstLine="0"/>
            </w:pPr>
            <w:r>
              <w:rPr>
                <w:sz w:val="28"/>
              </w:rPr>
              <w:t xml:space="preserve">Approval Level: </w:t>
            </w:r>
          </w:p>
        </w:tc>
        <w:tc>
          <w:tcPr>
            <w:tcW w:w="4112" w:type="dxa"/>
            <w:tcBorders>
              <w:top w:val="single" w:sz="4" w:space="0" w:color="000000"/>
              <w:left w:val="single" w:sz="4" w:space="0" w:color="000000"/>
              <w:bottom w:val="single" w:sz="4" w:space="0" w:color="000000"/>
              <w:right w:val="single" w:sz="4" w:space="0" w:color="000000"/>
            </w:tcBorders>
            <w:vAlign w:val="center"/>
          </w:tcPr>
          <w:p w14:paraId="3677DD03" w14:textId="77777777" w:rsidR="00F00B9E" w:rsidRDefault="006D49D3">
            <w:pPr>
              <w:spacing w:after="0" w:line="259" w:lineRule="auto"/>
              <w:ind w:left="0" w:right="4" w:firstLine="0"/>
              <w:jc w:val="center"/>
            </w:pPr>
            <w:r>
              <w:rPr>
                <w:sz w:val="28"/>
              </w:rPr>
              <w:t xml:space="preserve">Governing Body </w:t>
            </w:r>
          </w:p>
        </w:tc>
      </w:tr>
      <w:tr w:rsidR="00F00B9E" w14:paraId="327E4307" w14:textId="77777777">
        <w:trPr>
          <w:trHeight w:val="594"/>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8A400A" w14:textId="77777777" w:rsidR="00F00B9E" w:rsidRDefault="006D49D3">
            <w:pPr>
              <w:spacing w:after="0" w:line="259" w:lineRule="auto"/>
              <w:ind w:left="0" w:right="0" w:firstLine="0"/>
              <w:jc w:val="left"/>
            </w:pPr>
            <w:r>
              <w:rPr>
                <w:sz w:val="28"/>
              </w:rPr>
              <w:t xml:space="preserve">Date Agreed: </w:t>
            </w:r>
          </w:p>
        </w:tc>
        <w:tc>
          <w:tcPr>
            <w:tcW w:w="4112" w:type="dxa"/>
            <w:tcBorders>
              <w:top w:val="single" w:sz="4" w:space="0" w:color="000000"/>
              <w:left w:val="single" w:sz="4" w:space="0" w:color="000000"/>
              <w:bottom w:val="single" w:sz="4" w:space="0" w:color="000000"/>
              <w:right w:val="single" w:sz="4" w:space="0" w:color="000000"/>
            </w:tcBorders>
            <w:vAlign w:val="center"/>
          </w:tcPr>
          <w:p w14:paraId="2EC76519" w14:textId="77777777" w:rsidR="00F00B9E" w:rsidRDefault="006D49D3">
            <w:pPr>
              <w:spacing w:after="0" w:line="259" w:lineRule="auto"/>
              <w:ind w:left="0" w:right="5" w:firstLine="0"/>
              <w:jc w:val="center"/>
            </w:pPr>
            <w:r>
              <w:rPr>
                <w:sz w:val="28"/>
              </w:rPr>
              <w:t xml:space="preserve">Summer Term 2021 </w:t>
            </w:r>
          </w:p>
        </w:tc>
      </w:tr>
      <w:tr w:rsidR="00F00B9E" w14:paraId="4A7C3A8E" w14:textId="77777777">
        <w:trPr>
          <w:trHeight w:val="592"/>
        </w:trPr>
        <w:tc>
          <w:tcPr>
            <w:tcW w:w="24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DE404E" w14:textId="77777777" w:rsidR="00F00B9E" w:rsidRDefault="006D49D3">
            <w:pPr>
              <w:spacing w:after="0" w:line="259" w:lineRule="auto"/>
              <w:ind w:left="0" w:right="0" w:firstLine="0"/>
              <w:jc w:val="left"/>
            </w:pPr>
            <w:r>
              <w:rPr>
                <w:sz w:val="28"/>
              </w:rPr>
              <w:t xml:space="preserve">Next Review: </w:t>
            </w:r>
          </w:p>
        </w:tc>
        <w:tc>
          <w:tcPr>
            <w:tcW w:w="4112" w:type="dxa"/>
            <w:tcBorders>
              <w:top w:val="single" w:sz="4" w:space="0" w:color="000000"/>
              <w:left w:val="single" w:sz="4" w:space="0" w:color="000000"/>
              <w:bottom w:val="single" w:sz="4" w:space="0" w:color="000000"/>
              <w:right w:val="single" w:sz="4" w:space="0" w:color="000000"/>
            </w:tcBorders>
            <w:vAlign w:val="center"/>
          </w:tcPr>
          <w:p w14:paraId="5955C53A" w14:textId="28F2B887" w:rsidR="00F00B9E" w:rsidRDefault="00D90507">
            <w:pPr>
              <w:spacing w:after="0" w:line="259" w:lineRule="auto"/>
              <w:ind w:left="0" w:right="4" w:firstLine="0"/>
              <w:jc w:val="center"/>
            </w:pPr>
            <w:r>
              <w:rPr>
                <w:sz w:val="28"/>
              </w:rPr>
              <w:t>MARCH</w:t>
            </w:r>
            <w:r w:rsidR="007F3FD6">
              <w:rPr>
                <w:sz w:val="28"/>
              </w:rPr>
              <w:t xml:space="preserve"> 2024</w:t>
            </w:r>
            <w:r w:rsidR="006D49D3">
              <w:rPr>
                <w:sz w:val="28"/>
              </w:rPr>
              <w:t xml:space="preserve"> </w:t>
            </w:r>
          </w:p>
        </w:tc>
      </w:tr>
    </w:tbl>
    <w:p w14:paraId="1ADF366D" w14:textId="77777777" w:rsidR="00F00B9E" w:rsidRDefault="006D49D3">
      <w:pPr>
        <w:spacing w:after="0" w:line="259" w:lineRule="auto"/>
        <w:ind w:left="0" w:right="0" w:firstLine="0"/>
        <w:jc w:val="left"/>
      </w:pPr>
      <w:r>
        <w:rPr>
          <w:sz w:val="22"/>
        </w:rPr>
        <w:t xml:space="preserve"> </w:t>
      </w:r>
    </w:p>
    <w:p w14:paraId="0037A91A" w14:textId="77777777" w:rsidR="00F00B9E" w:rsidRDefault="006D49D3">
      <w:pPr>
        <w:spacing w:after="0" w:line="259" w:lineRule="auto"/>
        <w:ind w:left="0" w:right="0" w:firstLine="0"/>
        <w:jc w:val="left"/>
      </w:pPr>
      <w:r>
        <w:rPr>
          <w:sz w:val="22"/>
        </w:rPr>
        <w:t xml:space="preserve"> </w:t>
      </w:r>
    </w:p>
    <w:p w14:paraId="725EF214" w14:textId="77777777" w:rsidR="00F00B9E" w:rsidRDefault="006D49D3">
      <w:pPr>
        <w:spacing w:after="0" w:line="259" w:lineRule="auto"/>
        <w:ind w:left="0" w:right="0" w:firstLine="0"/>
        <w:jc w:val="left"/>
      </w:pPr>
      <w:r>
        <w:rPr>
          <w:sz w:val="22"/>
        </w:rPr>
        <w:t xml:space="preserve"> </w:t>
      </w:r>
    </w:p>
    <w:p w14:paraId="3F79ECD7" w14:textId="77777777" w:rsidR="00F00B9E" w:rsidRDefault="006D49D3">
      <w:pPr>
        <w:spacing w:after="0" w:line="259" w:lineRule="auto"/>
        <w:ind w:left="0" w:right="0" w:firstLine="0"/>
        <w:jc w:val="left"/>
      </w:pPr>
      <w:r>
        <w:rPr>
          <w:sz w:val="22"/>
        </w:rPr>
        <w:t xml:space="preserve"> </w:t>
      </w:r>
    </w:p>
    <w:p w14:paraId="437FDAD5" w14:textId="77777777" w:rsidR="00F00B9E" w:rsidRDefault="006D49D3">
      <w:pPr>
        <w:spacing w:after="0" w:line="259" w:lineRule="auto"/>
        <w:ind w:left="0" w:right="0" w:firstLine="0"/>
        <w:jc w:val="left"/>
      </w:pPr>
      <w:r>
        <w:rPr>
          <w:sz w:val="22"/>
        </w:rPr>
        <w:t xml:space="preserve"> </w:t>
      </w:r>
    </w:p>
    <w:p w14:paraId="1AFAF858" w14:textId="77777777" w:rsidR="00F00B9E" w:rsidRDefault="006D49D3">
      <w:pPr>
        <w:spacing w:after="0" w:line="259" w:lineRule="auto"/>
        <w:ind w:left="57" w:right="0" w:firstLine="0"/>
        <w:jc w:val="center"/>
      </w:pPr>
      <w:r>
        <w:rPr>
          <w:noProof/>
        </w:rPr>
        <w:drawing>
          <wp:inline distT="0" distB="0" distL="0" distR="0" wp14:anchorId="322F2CD3" wp14:editId="56D75A91">
            <wp:extent cx="1505712" cy="780288"/>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1505712" cy="780288"/>
                    </a:xfrm>
                    <a:prstGeom prst="rect">
                      <a:avLst/>
                    </a:prstGeom>
                  </pic:spPr>
                </pic:pic>
              </a:graphicData>
            </a:graphic>
          </wp:inline>
        </w:drawing>
      </w:r>
      <w:r>
        <w:rPr>
          <w:color w:val="A8A400"/>
          <w:sz w:val="28"/>
        </w:rPr>
        <w:t xml:space="preserve"> </w:t>
      </w:r>
    </w:p>
    <w:sdt>
      <w:sdtPr>
        <w:id w:val="694434572"/>
        <w:docPartObj>
          <w:docPartGallery w:val="Table of Contents"/>
        </w:docPartObj>
      </w:sdtPr>
      <w:sdtEndPr/>
      <w:sdtContent>
        <w:p w14:paraId="29160F14" w14:textId="77777777" w:rsidR="00F00B9E" w:rsidRDefault="006D49D3">
          <w:pPr>
            <w:pStyle w:val="Heading2"/>
            <w:ind w:left="-5"/>
          </w:pPr>
          <w:r>
            <w:t>Contents</w:t>
          </w:r>
          <w:r>
            <w:t xml:space="preserve"> </w:t>
          </w:r>
        </w:p>
        <w:p w14:paraId="4E4D3434" w14:textId="77777777" w:rsidR="00F00B9E" w:rsidRDefault="006D49D3">
          <w:pPr>
            <w:spacing w:after="0" w:line="259" w:lineRule="auto"/>
            <w:ind w:left="0" w:right="0" w:firstLine="0"/>
            <w:jc w:val="left"/>
          </w:pPr>
          <w:r>
            <w:t xml:space="preserve"> </w:t>
          </w:r>
        </w:p>
        <w:p w14:paraId="02D882BD" w14:textId="77777777" w:rsidR="00F00B9E" w:rsidRDefault="006D49D3">
          <w:pPr>
            <w:pStyle w:val="TOC1"/>
            <w:tabs>
              <w:tab w:val="right" w:leader="dot" w:pos="9032"/>
            </w:tabs>
          </w:pPr>
          <w:r>
            <w:lastRenderedPageBreak/>
            <w:fldChar w:fldCharType="begin"/>
          </w:r>
          <w:r>
            <w:instrText xml:space="preserve"> TOC \o "1-1" \h \z \u </w:instrText>
          </w:r>
          <w:r>
            <w:fldChar w:fldCharType="separate"/>
          </w:r>
          <w:hyperlink w:anchor="_Toc10488">
            <w:r>
              <w:t>1. Introduction</w:t>
            </w:r>
            <w:r>
              <w:tab/>
            </w:r>
            <w:r>
              <w:fldChar w:fldCharType="begin"/>
            </w:r>
            <w:r>
              <w:instrText xml:space="preserve">PAGEREF </w:instrText>
            </w:r>
            <w:r>
              <w:instrText>_Toc10488 \h</w:instrText>
            </w:r>
            <w:r>
              <w:fldChar w:fldCharType="separate"/>
            </w:r>
            <w:r>
              <w:t xml:space="preserve">4 </w:t>
            </w:r>
            <w:r>
              <w:fldChar w:fldCharType="end"/>
            </w:r>
          </w:hyperlink>
        </w:p>
        <w:p w14:paraId="471C49F4" w14:textId="77777777" w:rsidR="00F00B9E" w:rsidRDefault="006D49D3">
          <w:pPr>
            <w:pStyle w:val="TOC1"/>
            <w:tabs>
              <w:tab w:val="right" w:leader="dot" w:pos="9032"/>
            </w:tabs>
          </w:pPr>
          <w:hyperlink w:anchor="_Toc10489">
            <w:r>
              <w:t>2. Briefing of Staff and Pupils</w:t>
            </w:r>
            <w:r>
              <w:tab/>
            </w:r>
            <w:r>
              <w:fldChar w:fldCharType="begin"/>
            </w:r>
            <w:r>
              <w:instrText>PAGEREF _Toc10489 \h</w:instrText>
            </w:r>
            <w:r>
              <w:fldChar w:fldCharType="separate"/>
            </w:r>
            <w:r>
              <w:t xml:space="preserve">5 </w:t>
            </w:r>
            <w:r>
              <w:fldChar w:fldCharType="end"/>
            </w:r>
          </w:hyperlink>
        </w:p>
        <w:p w14:paraId="234DDF73" w14:textId="77777777" w:rsidR="00F00B9E" w:rsidRDefault="006D49D3">
          <w:pPr>
            <w:pStyle w:val="TOC1"/>
            <w:tabs>
              <w:tab w:val="right" w:leader="dot" w:pos="9032"/>
            </w:tabs>
          </w:pPr>
          <w:hyperlink w:anchor="_Toc10490">
            <w:r>
              <w:t>3. Fire Safety Procedures</w:t>
            </w:r>
            <w:r>
              <w:tab/>
            </w:r>
            <w:r>
              <w:fldChar w:fldCharType="begin"/>
            </w:r>
            <w:r>
              <w:instrText>PAGEREF _Toc10490 \h</w:instrText>
            </w:r>
            <w:r>
              <w:fldChar w:fldCharType="separate"/>
            </w:r>
            <w:r>
              <w:t xml:space="preserve">5 </w:t>
            </w:r>
            <w:r>
              <w:fldChar w:fldCharType="end"/>
            </w:r>
          </w:hyperlink>
        </w:p>
        <w:p w14:paraId="7D820608" w14:textId="77777777" w:rsidR="00F00B9E" w:rsidRDefault="006D49D3">
          <w:pPr>
            <w:pStyle w:val="TOC1"/>
            <w:tabs>
              <w:tab w:val="right" w:leader="dot" w:pos="9032"/>
            </w:tabs>
          </w:pPr>
          <w:hyperlink w:anchor="_Toc10491">
            <w:r>
              <w:t>4.  Risk Assessment</w:t>
            </w:r>
            <w:r>
              <w:tab/>
            </w:r>
            <w:r>
              <w:fldChar w:fldCharType="begin"/>
            </w:r>
            <w:r>
              <w:instrText>PAGEREF _Toc10491 \h</w:instrText>
            </w:r>
            <w:r>
              <w:fldChar w:fldCharType="separate"/>
            </w:r>
            <w:r>
              <w:t xml:space="preserve">7 </w:t>
            </w:r>
            <w:r>
              <w:fldChar w:fldCharType="end"/>
            </w:r>
          </w:hyperlink>
        </w:p>
        <w:p w14:paraId="002E5726" w14:textId="77777777" w:rsidR="00F00B9E" w:rsidRDefault="006D49D3">
          <w:pPr>
            <w:pStyle w:val="TOC1"/>
            <w:tabs>
              <w:tab w:val="right" w:leader="dot" w:pos="9032"/>
            </w:tabs>
          </w:pPr>
          <w:hyperlink w:anchor="_Toc10492">
            <w:r>
              <w:t>5.  Fire Prevention</w:t>
            </w:r>
            <w:r>
              <w:tab/>
            </w:r>
            <w:r>
              <w:fldChar w:fldCharType="begin"/>
            </w:r>
            <w:r>
              <w:instrText>PAGEREF _Toc1049</w:instrText>
            </w:r>
            <w:r>
              <w:instrText>2 \h</w:instrText>
            </w:r>
            <w:r>
              <w:fldChar w:fldCharType="separate"/>
            </w:r>
            <w:r>
              <w:t xml:space="preserve">7 </w:t>
            </w:r>
            <w:r>
              <w:fldChar w:fldCharType="end"/>
            </w:r>
          </w:hyperlink>
        </w:p>
        <w:p w14:paraId="0CD1F233" w14:textId="77777777" w:rsidR="00F00B9E" w:rsidRDefault="006D49D3">
          <w:pPr>
            <w:pStyle w:val="TOC1"/>
            <w:tabs>
              <w:tab w:val="right" w:leader="dot" w:pos="9032"/>
            </w:tabs>
          </w:pPr>
          <w:hyperlink w:anchor="_Toc10493">
            <w:r>
              <w:t>6.  Fire Risk Assessment</w:t>
            </w:r>
            <w:r>
              <w:tab/>
            </w:r>
            <w:r>
              <w:fldChar w:fldCharType="begin"/>
            </w:r>
            <w:r>
              <w:instrText>PAGEREF _Toc10493 \h</w:instrText>
            </w:r>
            <w:r>
              <w:fldChar w:fldCharType="separate"/>
            </w:r>
            <w:r>
              <w:t xml:space="preserve">8 </w:t>
            </w:r>
            <w:r>
              <w:fldChar w:fldCharType="end"/>
            </w:r>
          </w:hyperlink>
        </w:p>
        <w:p w14:paraId="6D453424" w14:textId="77777777" w:rsidR="00F00B9E" w:rsidRDefault="006D49D3">
          <w:r>
            <w:fldChar w:fldCharType="end"/>
          </w:r>
        </w:p>
      </w:sdtContent>
    </w:sdt>
    <w:p w14:paraId="12EE3857" w14:textId="77777777" w:rsidR="00F00B9E" w:rsidRDefault="006D49D3">
      <w:pPr>
        <w:tabs>
          <w:tab w:val="center" w:pos="4450"/>
          <w:tab w:val="center" w:pos="8668"/>
        </w:tabs>
        <w:ind w:left="0" w:right="0" w:firstLine="0"/>
        <w:jc w:val="left"/>
      </w:pPr>
      <w:r>
        <w:t xml:space="preserve"> </w:t>
      </w:r>
      <w:r>
        <w:tab/>
        <w:t xml:space="preserve">Appendix 1 – Fire Emergency Evacuation Plan (FEEP) ……………... </w:t>
      </w:r>
      <w:r>
        <w:tab/>
        <w:t xml:space="preserve">9 </w:t>
      </w:r>
    </w:p>
    <w:p w14:paraId="57F4221E" w14:textId="77777777" w:rsidR="00F00B9E" w:rsidRDefault="006D49D3">
      <w:pPr>
        <w:spacing w:after="0" w:line="249" w:lineRule="auto"/>
        <w:ind w:left="0" w:right="6088" w:firstLine="0"/>
        <w:jc w:val="left"/>
      </w:pPr>
      <w:r>
        <w:t xml:space="preserve"> </w:t>
      </w:r>
      <w:r>
        <w:rPr>
          <w:color w:val="A8A400"/>
          <w:sz w:val="28"/>
        </w:rPr>
        <w:t xml:space="preserve"> </w:t>
      </w:r>
      <w:r>
        <w:rPr>
          <w:color w:val="A8A400"/>
          <w:sz w:val="28"/>
        </w:rPr>
        <w:tab/>
        <w:t xml:space="preserve"> </w:t>
      </w:r>
      <w:r>
        <w:br w:type="page"/>
      </w:r>
    </w:p>
    <w:p w14:paraId="4BCDC1CC" w14:textId="77777777" w:rsidR="00F00B9E" w:rsidRDefault="006D49D3">
      <w:pPr>
        <w:spacing w:after="124" w:line="259" w:lineRule="auto"/>
        <w:ind w:left="60" w:right="0" w:firstLine="0"/>
        <w:jc w:val="center"/>
      </w:pPr>
      <w:r>
        <w:rPr>
          <w:noProof/>
        </w:rPr>
        <w:lastRenderedPageBreak/>
        <w:drawing>
          <wp:inline distT="0" distB="0" distL="0" distR="0" wp14:anchorId="1EBA4432" wp14:editId="6AD6EBA2">
            <wp:extent cx="2735580" cy="1824228"/>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9"/>
                    <a:stretch>
                      <a:fillRect/>
                    </a:stretch>
                  </pic:blipFill>
                  <pic:spPr>
                    <a:xfrm>
                      <a:off x="0" y="0"/>
                      <a:ext cx="2735580" cy="1824228"/>
                    </a:xfrm>
                    <a:prstGeom prst="rect">
                      <a:avLst/>
                    </a:prstGeom>
                  </pic:spPr>
                </pic:pic>
              </a:graphicData>
            </a:graphic>
          </wp:inline>
        </w:drawing>
      </w:r>
      <w:r>
        <w:t xml:space="preserve"> </w:t>
      </w:r>
    </w:p>
    <w:p w14:paraId="2F909457" w14:textId="77777777" w:rsidR="00F00B9E" w:rsidRDefault="006D49D3">
      <w:pPr>
        <w:ind w:left="-5" w:right="0"/>
      </w:pPr>
      <w:r>
        <w:t xml:space="preserve">At REAch2, our actions and our intentions as school leaders are guided by our Touchstones:  </w:t>
      </w:r>
    </w:p>
    <w:p w14:paraId="5897904A" w14:textId="77777777" w:rsidR="00F00B9E" w:rsidRDefault="006D49D3">
      <w:pPr>
        <w:spacing w:after="0" w:line="259" w:lineRule="auto"/>
        <w:ind w:left="0" w:right="0" w:firstLine="0"/>
        <w:jc w:val="left"/>
      </w:pPr>
      <w:r>
        <w:t xml:space="preserve"> </w:t>
      </w:r>
    </w:p>
    <w:tbl>
      <w:tblPr>
        <w:tblStyle w:val="TableGrid"/>
        <w:tblW w:w="9282" w:type="dxa"/>
        <w:tblInd w:w="0" w:type="dxa"/>
        <w:tblCellMar>
          <w:top w:w="0" w:type="dxa"/>
          <w:left w:w="0" w:type="dxa"/>
          <w:bottom w:w="0" w:type="dxa"/>
          <w:right w:w="0" w:type="dxa"/>
        </w:tblCellMar>
        <w:tblLook w:val="04A0" w:firstRow="1" w:lastRow="0" w:firstColumn="1" w:lastColumn="0" w:noHBand="0" w:noVBand="1"/>
      </w:tblPr>
      <w:tblGrid>
        <w:gridCol w:w="1697"/>
        <w:gridCol w:w="7585"/>
      </w:tblGrid>
      <w:tr w:rsidR="00F00B9E" w14:paraId="4F9EEBBF" w14:textId="77777777">
        <w:trPr>
          <w:trHeight w:val="1589"/>
        </w:trPr>
        <w:tc>
          <w:tcPr>
            <w:tcW w:w="9282" w:type="dxa"/>
            <w:gridSpan w:val="2"/>
            <w:tcBorders>
              <w:top w:val="nil"/>
              <w:left w:val="nil"/>
              <w:bottom w:val="nil"/>
              <w:right w:val="nil"/>
            </w:tcBorders>
          </w:tcPr>
          <w:p w14:paraId="49875A0C" w14:textId="77777777" w:rsidR="00F00B9E" w:rsidRDefault="006D49D3">
            <w:pPr>
              <w:spacing w:after="0" w:line="274" w:lineRule="auto"/>
              <w:ind w:left="828" w:right="66" w:hanging="720"/>
            </w:pPr>
            <w:proofErr w:type="gramStart"/>
            <w:r>
              <w:rPr>
                <w:color w:val="2E74B5"/>
              </w:rPr>
              <w:t xml:space="preserve">Integrity  </w:t>
            </w:r>
            <w:r>
              <w:t>We</w:t>
            </w:r>
            <w:proofErr w:type="gramEnd"/>
            <w:r>
              <w:t xml:space="preserve"> recognise that we lead by example and if we want children </w:t>
            </w:r>
            <w:r>
              <w:rPr>
                <w:color w:val="2E74B5"/>
              </w:rPr>
              <w:t xml:space="preserve"> </w:t>
            </w:r>
            <w:r>
              <w:t>to grow up to behave appropriately and with integrity then we must model this behaviour.</w:t>
            </w:r>
            <w:r>
              <w:t xml:space="preserve">  </w:t>
            </w:r>
          </w:p>
          <w:p w14:paraId="68965F2A" w14:textId="77777777" w:rsidR="00F00B9E" w:rsidRDefault="006D49D3">
            <w:pPr>
              <w:spacing w:after="19" w:line="259" w:lineRule="auto"/>
              <w:ind w:left="1918" w:right="0" w:firstLine="0"/>
              <w:jc w:val="left"/>
            </w:pPr>
            <w:r>
              <w:t xml:space="preserve"> </w:t>
            </w:r>
          </w:p>
          <w:p w14:paraId="6BCDC22B" w14:textId="77777777" w:rsidR="00F00B9E" w:rsidRDefault="006D49D3">
            <w:pPr>
              <w:spacing w:after="0" w:line="259" w:lineRule="auto"/>
              <w:ind w:left="108" w:right="0" w:firstLine="0"/>
            </w:pPr>
            <w:proofErr w:type="gramStart"/>
            <w:r>
              <w:rPr>
                <w:color w:val="2E74B5"/>
              </w:rPr>
              <w:t xml:space="preserve">Responsibility  </w:t>
            </w:r>
            <w:r>
              <w:t>We</w:t>
            </w:r>
            <w:proofErr w:type="gramEnd"/>
            <w:r>
              <w:t xml:space="preserve"> act judiciously with sensitivity and care. We don’t make </w:t>
            </w:r>
          </w:p>
        </w:tc>
      </w:tr>
      <w:tr w:rsidR="00F00B9E" w14:paraId="3DCC83FF" w14:textId="77777777">
        <w:trPr>
          <w:trHeight w:val="911"/>
        </w:trPr>
        <w:tc>
          <w:tcPr>
            <w:tcW w:w="1697" w:type="dxa"/>
            <w:tcBorders>
              <w:top w:val="nil"/>
              <w:left w:val="nil"/>
              <w:bottom w:val="nil"/>
              <w:right w:val="nil"/>
            </w:tcBorders>
          </w:tcPr>
          <w:p w14:paraId="1EC6EF9B" w14:textId="77777777" w:rsidR="00F00B9E" w:rsidRDefault="006D49D3">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50E2D264" w14:textId="77777777" w:rsidR="00F00B9E" w:rsidRDefault="006D49D3">
            <w:pPr>
              <w:spacing w:after="2" w:line="273" w:lineRule="auto"/>
              <w:ind w:left="221" w:right="0" w:firstLine="0"/>
            </w:pPr>
            <w:r>
              <w:t xml:space="preserve">excuses, but mindfully answer for actions and continually seek to make improvements.  </w:t>
            </w:r>
          </w:p>
          <w:p w14:paraId="28AE324D" w14:textId="77777777" w:rsidR="00F00B9E" w:rsidRDefault="006D49D3">
            <w:pPr>
              <w:spacing w:after="0" w:line="259" w:lineRule="auto"/>
              <w:ind w:left="221" w:right="0" w:firstLine="0"/>
              <w:jc w:val="left"/>
            </w:pPr>
            <w:r>
              <w:t xml:space="preserve"> </w:t>
            </w:r>
          </w:p>
        </w:tc>
      </w:tr>
      <w:tr w:rsidR="00F00B9E" w14:paraId="72EBC1D2" w14:textId="77777777">
        <w:trPr>
          <w:trHeight w:val="1270"/>
        </w:trPr>
        <w:tc>
          <w:tcPr>
            <w:tcW w:w="1697" w:type="dxa"/>
            <w:tcBorders>
              <w:top w:val="nil"/>
              <w:left w:val="nil"/>
              <w:bottom w:val="nil"/>
              <w:right w:val="nil"/>
            </w:tcBorders>
          </w:tcPr>
          <w:p w14:paraId="69F0A72C" w14:textId="77777777" w:rsidR="00F00B9E" w:rsidRDefault="006D49D3">
            <w:pPr>
              <w:spacing w:after="16" w:line="259" w:lineRule="auto"/>
              <w:ind w:left="108" w:right="0" w:firstLine="0"/>
              <w:jc w:val="left"/>
            </w:pPr>
            <w:r>
              <w:rPr>
                <w:color w:val="2E74B5"/>
              </w:rPr>
              <w:t xml:space="preserve">Inclusion  </w:t>
            </w:r>
          </w:p>
          <w:p w14:paraId="504A4582" w14:textId="77777777" w:rsidR="00F00B9E" w:rsidRDefault="006D49D3">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4C59761A" w14:textId="77777777" w:rsidR="00F00B9E" w:rsidRDefault="006D49D3">
            <w:pPr>
              <w:spacing w:after="2" w:line="273" w:lineRule="auto"/>
              <w:ind w:left="221" w:right="66" w:firstLine="0"/>
            </w:pPr>
            <w:r>
              <w:t xml:space="preserve">We acknowledge and celebrate that all people are different and can play a role in the REAch2 family whatever their background or learning style.  </w:t>
            </w:r>
          </w:p>
          <w:p w14:paraId="1F14902D" w14:textId="77777777" w:rsidR="00F00B9E" w:rsidRDefault="006D49D3">
            <w:pPr>
              <w:spacing w:after="0" w:line="259" w:lineRule="auto"/>
              <w:ind w:left="221" w:right="0" w:firstLine="0"/>
              <w:jc w:val="left"/>
            </w:pPr>
            <w:r>
              <w:t xml:space="preserve"> </w:t>
            </w:r>
          </w:p>
        </w:tc>
      </w:tr>
      <w:tr w:rsidR="00F00B9E" w14:paraId="163644BE" w14:textId="77777777">
        <w:trPr>
          <w:trHeight w:val="1270"/>
        </w:trPr>
        <w:tc>
          <w:tcPr>
            <w:tcW w:w="1697" w:type="dxa"/>
            <w:tcBorders>
              <w:top w:val="nil"/>
              <w:left w:val="nil"/>
              <w:bottom w:val="nil"/>
              <w:right w:val="nil"/>
            </w:tcBorders>
          </w:tcPr>
          <w:p w14:paraId="59778D53" w14:textId="77777777" w:rsidR="00F00B9E" w:rsidRDefault="006D49D3">
            <w:pPr>
              <w:spacing w:after="0" w:line="259" w:lineRule="auto"/>
              <w:ind w:left="108" w:right="0" w:firstLine="0"/>
              <w:jc w:val="left"/>
            </w:pPr>
            <w:r>
              <w:rPr>
                <w:color w:val="2E74B5"/>
              </w:rPr>
              <w:t xml:space="preserve">Enjoyment </w:t>
            </w:r>
          </w:p>
        </w:tc>
        <w:tc>
          <w:tcPr>
            <w:tcW w:w="7585" w:type="dxa"/>
            <w:tcBorders>
              <w:top w:val="nil"/>
              <w:left w:val="nil"/>
              <w:bottom w:val="nil"/>
              <w:right w:val="nil"/>
            </w:tcBorders>
          </w:tcPr>
          <w:p w14:paraId="5A7582B1" w14:textId="77777777" w:rsidR="00F00B9E" w:rsidRDefault="006D49D3">
            <w:pPr>
              <w:spacing w:after="0" w:line="274" w:lineRule="auto"/>
              <w:ind w:left="221" w:right="65" w:firstLine="0"/>
            </w:pPr>
            <w:r>
              <w:t xml:space="preserve">Providing learning that is relevant, motivating and engaging releases a child’s curiosity and fun, so that a task can be </w:t>
            </w:r>
            <w:proofErr w:type="gramStart"/>
            <w:r>
              <w:t>tackled</w:t>
            </w:r>
            <w:proofErr w:type="gramEnd"/>
            <w:r>
              <w:t xml:space="preserve"> and their goals achieved. </w:t>
            </w:r>
          </w:p>
          <w:p w14:paraId="69239C76" w14:textId="77777777" w:rsidR="00F00B9E" w:rsidRDefault="006D49D3">
            <w:pPr>
              <w:spacing w:after="0" w:line="259" w:lineRule="auto"/>
              <w:ind w:left="221" w:right="0" w:firstLine="0"/>
              <w:jc w:val="left"/>
            </w:pPr>
            <w:r>
              <w:t xml:space="preserve"> </w:t>
            </w:r>
          </w:p>
        </w:tc>
      </w:tr>
      <w:tr w:rsidR="00F00B9E" w14:paraId="055E3270" w14:textId="77777777">
        <w:trPr>
          <w:trHeight w:val="1271"/>
        </w:trPr>
        <w:tc>
          <w:tcPr>
            <w:tcW w:w="1697" w:type="dxa"/>
            <w:tcBorders>
              <w:top w:val="nil"/>
              <w:left w:val="nil"/>
              <w:bottom w:val="nil"/>
              <w:right w:val="nil"/>
            </w:tcBorders>
          </w:tcPr>
          <w:p w14:paraId="3AF7F9C0" w14:textId="77777777" w:rsidR="00F00B9E" w:rsidRDefault="006D49D3">
            <w:pPr>
              <w:spacing w:after="0" w:line="259" w:lineRule="auto"/>
              <w:ind w:left="108" w:right="0" w:firstLine="0"/>
              <w:jc w:val="left"/>
            </w:pPr>
            <w:r>
              <w:rPr>
                <w:color w:val="2E74B5"/>
              </w:rPr>
              <w:t xml:space="preserve">Inspiration </w:t>
            </w:r>
          </w:p>
        </w:tc>
        <w:tc>
          <w:tcPr>
            <w:tcW w:w="7585" w:type="dxa"/>
            <w:tcBorders>
              <w:top w:val="nil"/>
              <w:left w:val="nil"/>
              <w:bottom w:val="nil"/>
              <w:right w:val="nil"/>
            </w:tcBorders>
          </w:tcPr>
          <w:p w14:paraId="56351497" w14:textId="77777777" w:rsidR="00F00B9E" w:rsidRDefault="006D49D3">
            <w:pPr>
              <w:spacing w:after="0" w:line="274" w:lineRule="auto"/>
              <w:ind w:left="221" w:right="66" w:firstLine="0"/>
            </w:pPr>
            <w:r>
              <w:t>Inspiration breathes life into our schools. Introducing children to influential expe</w:t>
            </w:r>
            <w:r>
              <w:t xml:space="preserve">riences of people and place, motivates them to live their lives to the full.  </w:t>
            </w:r>
          </w:p>
          <w:p w14:paraId="4D63B687" w14:textId="77777777" w:rsidR="00F00B9E" w:rsidRDefault="006D49D3">
            <w:pPr>
              <w:spacing w:after="0" w:line="259" w:lineRule="auto"/>
              <w:ind w:left="221" w:right="0" w:firstLine="0"/>
              <w:jc w:val="left"/>
            </w:pPr>
            <w:r>
              <w:t xml:space="preserve"> </w:t>
            </w:r>
          </w:p>
        </w:tc>
      </w:tr>
      <w:tr w:rsidR="00F00B9E" w14:paraId="482576DE" w14:textId="77777777">
        <w:trPr>
          <w:trHeight w:val="953"/>
        </w:trPr>
        <w:tc>
          <w:tcPr>
            <w:tcW w:w="1697" w:type="dxa"/>
            <w:tcBorders>
              <w:top w:val="nil"/>
              <w:left w:val="nil"/>
              <w:bottom w:val="nil"/>
              <w:right w:val="nil"/>
            </w:tcBorders>
          </w:tcPr>
          <w:p w14:paraId="09C19A8E" w14:textId="77777777" w:rsidR="00F00B9E" w:rsidRDefault="006D49D3">
            <w:pPr>
              <w:spacing w:after="16" w:line="259" w:lineRule="auto"/>
              <w:ind w:left="108" w:right="0" w:firstLine="0"/>
              <w:jc w:val="left"/>
            </w:pPr>
            <w:r>
              <w:rPr>
                <w:color w:val="2E74B5"/>
              </w:rPr>
              <w:t xml:space="preserve">Learning  </w:t>
            </w:r>
          </w:p>
          <w:p w14:paraId="6352DEF9" w14:textId="77777777" w:rsidR="00F00B9E" w:rsidRDefault="006D49D3">
            <w:pPr>
              <w:spacing w:after="0" w:line="259" w:lineRule="auto"/>
              <w:ind w:left="108" w:right="0" w:firstLine="0"/>
              <w:jc w:val="left"/>
            </w:pPr>
            <w:r>
              <w:rPr>
                <w:color w:val="2E74B5"/>
              </w:rPr>
              <w:t xml:space="preserve"> </w:t>
            </w:r>
          </w:p>
        </w:tc>
        <w:tc>
          <w:tcPr>
            <w:tcW w:w="7585" w:type="dxa"/>
            <w:tcBorders>
              <w:top w:val="nil"/>
              <w:left w:val="nil"/>
              <w:bottom w:val="nil"/>
              <w:right w:val="nil"/>
            </w:tcBorders>
          </w:tcPr>
          <w:p w14:paraId="7D40E8CB" w14:textId="77777777" w:rsidR="00F00B9E" w:rsidRDefault="006D49D3">
            <w:pPr>
              <w:spacing w:after="0" w:line="273" w:lineRule="auto"/>
              <w:ind w:left="221" w:right="0" w:firstLine="0"/>
            </w:pPr>
            <w:r>
              <w:t xml:space="preserve">Children and adults will flourish in their learning and through learning discover a future that is worth pursuing.  </w:t>
            </w:r>
          </w:p>
          <w:p w14:paraId="3E2FBAFE" w14:textId="77777777" w:rsidR="00F00B9E" w:rsidRDefault="006D49D3">
            <w:pPr>
              <w:spacing w:after="0" w:line="259" w:lineRule="auto"/>
              <w:ind w:left="221" w:right="0" w:firstLine="0"/>
              <w:jc w:val="left"/>
            </w:pPr>
            <w:r>
              <w:t xml:space="preserve"> </w:t>
            </w:r>
          </w:p>
        </w:tc>
      </w:tr>
      <w:tr w:rsidR="00F00B9E" w14:paraId="1BB82C45" w14:textId="77777777">
        <w:trPr>
          <w:trHeight w:val="1832"/>
        </w:trPr>
        <w:tc>
          <w:tcPr>
            <w:tcW w:w="1697" w:type="dxa"/>
            <w:tcBorders>
              <w:top w:val="nil"/>
              <w:left w:val="nil"/>
              <w:bottom w:val="nil"/>
              <w:right w:val="nil"/>
            </w:tcBorders>
          </w:tcPr>
          <w:p w14:paraId="604DFF42" w14:textId="77777777" w:rsidR="00F00B9E" w:rsidRDefault="006D49D3">
            <w:pPr>
              <w:spacing w:after="16" w:line="259" w:lineRule="auto"/>
              <w:ind w:left="108" w:right="0" w:firstLine="0"/>
              <w:jc w:val="left"/>
            </w:pPr>
            <w:r>
              <w:rPr>
                <w:color w:val="2E74B5"/>
              </w:rPr>
              <w:t xml:space="preserve">Leadership  </w:t>
            </w:r>
          </w:p>
          <w:p w14:paraId="2B46744C" w14:textId="77777777" w:rsidR="00F00B9E" w:rsidRDefault="006D49D3">
            <w:pPr>
              <w:spacing w:after="741" w:line="259" w:lineRule="auto"/>
              <w:ind w:left="108" w:right="0" w:firstLine="0"/>
              <w:jc w:val="left"/>
            </w:pPr>
            <w:r>
              <w:rPr>
                <w:color w:val="2E74B5"/>
              </w:rPr>
              <w:t xml:space="preserve"> </w:t>
            </w:r>
          </w:p>
          <w:p w14:paraId="48E861F9" w14:textId="77777777" w:rsidR="00F00B9E" w:rsidRDefault="006D49D3">
            <w:pPr>
              <w:spacing w:after="0" w:line="259" w:lineRule="auto"/>
              <w:ind w:left="0" w:right="0" w:firstLine="0"/>
              <w:jc w:val="left"/>
            </w:pPr>
            <w:r>
              <w:rPr>
                <w:sz w:val="28"/>
              </w:rPr>
              <w:t xml:space="preserve"> </w:t>
            </w:r>
          </w:p>
        </w:tc>
        <w:tc>
          <w:tcPr>
            <w:tcW w:w="7585" w:type="dxa"/>
            <w:tcBorders>
              <w:top w:val="nil"/>
              <w:left w:val="nil"/>
              <w:bottom w:val="nil"/>
              <w:right w:val="nil"/>
            </w:tcBorders>
          </w:tcPr>
          <w:p w14:paraId="1603698C" w14:textId="77777777" w:rsidR="00F00B9E" w:rsidRDefault="006D49D3">
            <w:pPr>
              <w:spacing w:after="0" w:line="273" w:lineRule="auto"/>
              <w:ind w:left="221" w:right="66" w:firstLine="0"/>
            </w:pPr>
            <w:r>
              <w:t xml:space="preserve">REAch2 aspires for high quality leadership by seeking out talent, developing potential and spotting the possible in people as well as the actual. </w:t>
            </w:r>
          </w:p>
          <w:p w14:paraId="1BF4DC67" w14:textId="77777777" w:rsidR="00F00B9E" w:rsidRDefault="006D49D3">
            <w:pPr>
              <w:spacing w:after="0" w:line="259" w:lineRule="auto"/>
              <w:ind w:left="221" w:right="0" w:firstLine="0"/>
              <w:jc w:val="left"/>
            </w:pPr>
            <w:r>
              <w:t xml:space="preserve"> </w:t>
            </w:r>
          </w:p>
        </w:tc>
      </w:tr>
      <w:tr w:rsidR="00F00B9E" w14:paraId="3C023D8F" w14:textId="77777777">
        <w:trPr>
          <w:trHeight w:val="498"/>
        </w:trPr>
        <w:tc>
          <w:tcPr>
            <w:tcW w:w="1697" w:type="dxa"/>
            <w:tcBorders>
              <w:top w:val="nil"/>
              <w:left w:val="nil"/>
              <w:bottom w:val="nil"/>
              <w:right w:val="nil"/>
            </w:tcBorders>
            <w:vAlign w:val="bottom"/>
          </w:tcPr>
          <w:p w14:paraId="0387062C" w14:textId="77777777" w:rsidR="00F00B9E" w:rsidRDefault="006D49D3">
            <w:pPr>
              <w:spacing w:after="0" w:line="259" w:lineRule="auto"/>
              <w:ind w:left="0" w:right="0" w:firstLine="0"/>
              <w:jc w:val="left"/>
            </w:pPr>
            <w:r>
              <w:rPr>
                <w:sz w:val="28"/>
              </w:rPr>
              <w:t xml:space="preserve"> </w:t>
            </w:r>
          </w:p>
        </w:tc>
        <w:tc>
          <w:tcPr>
            <w:tcW w:w="7585" w:type="dxa"/>
            <w:tcBorders>
              <w:top w:val="nil"/>
              <w:left w:val="nil"/>
              <w:bottom w:val="nil"/>
              <w:right w:val="nil"/>
            </w:tcBorders>
            <w:vAlign w:val="bottom"/>
          </w:tcPr>
          <w:p w14:paraId="6E0474D0" w14:textId="77777777" w:rsidR="00F00B9E" w:rsidRDefault="006D49D3">
            <w:pPr>
              <w:spacing w:after="0" w:line="259" w:lineRule="auto"/>
              <w:ind w:left="1184" w:right="0" w:firstLine="0"/>
              <w:jc w:val="left"/>
            </w:pPr>
            <w:r>
              <w:rPr>
                <w:sz w:val="28"/>
              </w:rPr>
              <w:t xml:space="preserve"> </w:t>
            </w:r>
          </w:p>
        </w:tc>
      </w:tr>
    </w:tbl>
    <w:p w14:paraId="3D00634D" w14:textId="77777777" w:rsidR="00F00B9E" w:rsidRDefault="006D49D3">
      <w:pPr>
        <w:pStyle w:val="Heading1"/>
        <w:ind w:left="345" w:hanging="360"/>
      </w:pPr>
      <w:bookmarkStart w:id="0" w:name="_Toc10488"/>
      <w:r>
        <w:lastRenderedPageBreak/>
        <w:t xml:space="preserve">Introduction </w:t>
      </w:r>
      <w:bookmarkEnd w:id="0"/>
    </w:p>
    <w:p w14:paraId="52EE5E55" w14:textId="77777777" w:rsidR="00F00B9E" w:rsidRDefault="006D49D3">
      <w:pPr>
        <w:spacing w:after="16" w:line="259" w:lineRule="auto"/>
        <w:ind w:left="0" w:right="0" w:firstLine="0"/>
        <w:jc w:val="left"/>
      </w:pPr>
      <w:r>
        <w:t xml:space="preserve"> </w:t>
      </w:r>
    </w:p>
    <w:p w14:paraId="1DA5C929" w14:textId="77777777" w:rsidR="00F00B9E" w:rsidRDefault="006D49D3">
      <w:pPr>
        <w:ind w:left="-5" w:right="0"/>
      </w:pPr>
      <w:r>
        <w:t xml:space="preserve">Our priority is to minimise the risk to life and to reduce injury by maintaining the physical fire safety integrity of the school in ensuring that staff, </w:t>
      </w:r>
      <w:proofErr w:type="gramStart"/>
      <w:r>
        <w:t>pupils</w:t>
      </w:r>
      <w:proofErr w:type="gramEnd"/>
      <w:r>
        <w:t xml:space="preserve"> and visitors do not add to the fire risk and through safe evacuation of our building if a fire </w:t>
      </w:r>
      <w:r>
        <w:t xml:space="preserve">breaks out.   </w:t>
      </w:r>
    </w:p>
    <w:p w14:paraId="7C22DB0B" w14:textId="77777777" w:rsidR="00F00B9E" w:rsidRDefault="006D49D3">
      <w:pPr>
        <w:spacing w:after="16" w:line="259" w:lineRule="auto"/>
        <w:ind w:left="0" w:right="0" w:firstLine="0"/>
        <w:jc w:val="left"/>
      </w:pPr>
      <w:r>
        <w:t xml:space="preserve"> </w:t>
      </w:r>
    </w:p>
    <w:p w14:paraId="603A3B31" w14:textId="77777777" w:rsidR="00F00B9E" w:rsidRDefault="006D49D3">
      <w:pPr>
        <w:ind w:left="-5" w:right="0"/>
      </w:pPr>
      <w:r>
        <w:t xml:space="preserve">The Fire Safety policy, procedures and risk assessments at Martlesham Primary Academy are designed to help our community to respond calmly and effectively </w:t>
      </w:r>
      <w:proofErr w:type="gramStart"/>
      <w:r>
        <w:t>in the event that</w:t>
      </w:r>
      <w:proofErr w:type="gramEnd"/>
      <w:r>
        <w:t xml:space="preserve"> a fire breaks out in the building.  All staff have a duty of care </w:t>
      </w:r>
      <w:r>
        <w:t xml:space="preserve">in ensuring that the Fire Safety policy is embedded. </w:t>
      </w:r>
    </w:p>
    <w:p w14:paraId="34FDACEE" w14:textId="77777777" w:rsidR="00F00B9E" w:rsidRDefault="006D49D3">
      <w:pPr>
        <w:spacing w:after="16" w:line="259" w:lineRule="auto"/>
        <w:ind w:left="0" w:right="0" w:firstLine="0"/>
        <w:jc w:val="left"/>
      </w:pPr>
      <w:r>
        <w:t xml:space="preserve">  </w:t>
      </w:r>
    </w:p>
    <w:p w14:paraId="02DFF00B" w14:textId="77777777" w:rsidR="00F00B9E" w:rsidRDefault="006D49D3">
      <w:pPr>
        <w:ind w:left="-5" w:right="0"/>
      </w:pPr>
      <w:r>
        <w:t xml:space="preserve">A Health and Safety Committee meets once a month </w:t>
      </w:r>
      <w:proofErr w:type="gramStart"/>
      <w:r>
        <w:t>in order to</w:t>
      </w:r>
      <w:proofErr w:type="gramEnd"/>
      <w:r>
        <w:t xml:space="preserve"> discuss all matters of health, safety and welfare.  Part of their duties include looking after the following regarding fire safety:  </w:t>
      </w:r>
    </w:p>
    <w:p w14:paraId="640897B5" w14:textId="77777777" w:rsidR="00F00B9E" w:rsidRDefault="006D49D3">
      <w:pPr>
        <w:spacing w:after="17" w:line="259" w:lineRule="auto"/>
        <w:ind w:left="0" w:right="0" w:firstLine="0"/>
        <w:jc w:val="left"/>
      </w:pPr>
      <w:r>
        <w:t xml:space="preserve">  </w:t>
      </w:r>
    </w:p>
    <w:p w14:paraId="38B0E00F" w14:textId="77777777" w:rsidR="00F00B9E" w:rsidRDefault="006D49D3">
      <w:pPr>
        <w:numPr>
          <w:ilvl w:val="0"/>
          <w:numId w:val="1"/>
        </w:numPr>
        <w:ind w:right="0" w:hanging="360"/>
      </w:pPr>
      <w:r>
        <w:t xml:space="preserve">The Fire Safety policy procedures and risk assessments are kept under regular review by the Senior Leadership Team and Governing Body. </w:t>
      </w:r>
    </w:p>
    <w:p w14:paraId="7490801B" w14:textId="77777777" w:rsidR="00F00B9E" w:rsidRDefault="006D49D3">
      <w:pPr>
        <w:spacing w:after="0" w:line="259" w:lineRule="auto"/>
        <w:ind w:left="720" w:right="0" w:firstLine="0"/>
        <w:jc w:val="left"/>
      </w:pPr>
      <w:r>
        <w:t xml:space="preserve"> </w:t>
      </w:r>
    </w:p>
    <w:p w14:paraId="668F71C9" w14:textId="77777777" w:rsidR="00F00B9E" w:rsidRDefault="006D49D3">
      <w:pPr>
        <w:numPr>
          <w:ilvl w:val="0"/>
          <w:numId w:val="1"/>
        </w:numPr>
        <w:ind w:right="0" w:hanging="360"/>
      </w:pPr>
      <w:r>
        <w:t>Everyone in the school (including visitors and contractors) are given clear instructions on where they should go in th</w:t>
      </w:r>
      <w:r>
        <w:t xml:space="preserve">e event of fire. </w:t>
      </w:r>
    </w:p>
    <w:p w14:paraId="280D0E1A" w14:textId="77777777" w:rsidR="00F00B9E" w:rsidRDefault="006D49D3">
      <w:pPr>
        <w:spacing w:after="36" w:line="259" w:lineRule="auto"/>
        <w:ind w:left="0" w:right="0" w:firstLine="0"/>
        <w:jc w:val="left"/>
      </w:pPr>
      <w:r>
        <w:rPr>
          <w:sz w:val="22"/>
        </w:rPr>
        <w:t xml:space="preserve"> </w:t>
      </w:r>
    </w:p>
    <w:p w14:paraId="17E2CC5F" w14:textId="77777777" w:rsidR="00F00B9E" w:rsidRDefault="006D49D3">
      <w:pPr>
        <w:numPr>
          <w:ilvl w:val="0"/>
          <w:numId w:val="1"/>
        </w:numPr>
        <w:ind w:right="0" w:hanging="360"/>
      </w:pPr>
      <w:r>
        <w:t xml:space="preserve">Ensure the announcement of fire safety procedures at the start of special school functions and events. </w:t>
      </w:r>
    </w:p>
    <w:p w14:paraId="72C71294" w14:textId="77777777" w:rsidR="00F00B9E" w:rsidRDefault="006D49D3">
      <w:pPr>
        <w:spacing w:after="36" w:line="259" w:lineRule="auto"/>
        <w:ind w:left="0" w:right="0" w:firstLine="0"/>
        <w:jc w:val="left"/>
      </w:pPr>
      <w:r>
        <w:rPr>
          <w:sz w:val="22"/>
        </w:rPr>
        <w:t xml:space="preserve"> </w:t>
      </w:r>
    </w:p>
    <w:p w14:paraId="5A20AF33" w14:textId="77777777" w:rsidR="00F00B9E" w:rsidRDefault="006D49D3">
      <w:pPr>
        <w:numPr>
          <w:ilvl w:val="0"/>
          <w:numId w:val="1"/>
        </w:numPr>
        <w:ind w:right="0" w:hanging="360"/>
      </w:pPr>
      <w:r>
        <w:t xml:space="preserve">Ensure appropriate records are kept of fire drills, firefighting </w:t>
      </w:r>
      <w:proofErr w:type="gramStart"/>
      <w:r>
        <w:t>equipment</w:t>
      </w:r>
      <w:proofErr w:type="gramEnd"/>
      <w:r>
        <w:t xml:space="preserve"> and escape route checks. </w:t>
      </w:r>
    </w:p>
    <w:p w14:paraId="32EE260C" w14:textId="77777777" w:rsidR="00F00B9E" w:rsidRDefault="006D49D3">
      <w:pPr>
        <w:spacing w:after="36" w:line="259" w:lineRule="auto"/>
        <w:ind w:left="0" w:right="0" w:firstLine="0"/>
        <w:jc w:val="left"/>
      </w:pPr>
      <w:r>
        <w:rPr>
          <w:sz w:val="22"/>
        </w:rPr>
        <w:t xml:space="preserve"> </w:t>
      </w:r>
    </w:p>
    <w:p w14:paraId="75367120" w14:textId="77777777" w:rsidR="00F00B9E" w:rsidRDefault="006D49D3">
      <w:pPr>
        <w:numPr>
          <w:ilvl w:val="0"/>
          <w:numId w:val="1"/>
        </w:numPr>
        <w:ind w:right="0" w:hanging="360"/>
      </w:pPr>
      <w:r>
        <w:t xml:space="preserve">Appropriate fire awareness </w:t>
      </w:r>
      <w:r>
        <w:t xml:space="preserve">training is given to staff. </w:t>
      </w:r>
    </w:p>
    <w:p w14:paraId="449EBF80" w14:textId="77777777" w:rsidR="00F00B9E" w:rsidRDefault="006D49D3">
      <w:pPr>
        <w:spacing w:after="36" w:line="259" w:lineRule="auto"/>
        <w:ind w:left="0" w:right="0" w:firstLine="0"/>
        <w:jc w:val="left"/>
      </w:pPr>
      <w:r>
        <w:rPr>
          <w:sz w:val="22"/>
        </w:rPr>
        <w:t xml:space="preserve"> </w:t>
      </w:r>
    </w:p>
    <w:p w14:paraId="19257A7A" w14:textId="77777777" w:rsidR="00F00B9E" w:rsidRDefault="006D49D3">
      <w:pPr>
        <w:numPr>
          <w:ilvl w:val="0"/>
          <w:numId w:val="1"/>
        </w:numPr>
        <w:ind w:right="0" w:hanging="360"/>
      </w:pPr>
      <w:r>
        <w:t xml:space="preserve">Procedures for emergency evacuation are regularly tested. </w:t>
      </w:r>
    </w:p>
    <w:p w14:paraId="4DD86027" w14:textId="77777777" w:rsidR="00F00B9E" w:rsidRDefault="006D49D3">
      <w:pPr>
        <w:spacing w:after="36" w:line="259" w:lineRule="auto"/>
        <w:ind w:left="0" w:right="0" w:firstLine="0"/>
        <w:jc w:val="left"/>
      </w:pPr>
      <w:r>
        <w:rPr>
          <w:sz w:val="22"/>
        </w:rPr>
        <w:t xml:space="preserve">   </w:t>
      </w:r>
    </w:p>
    <w:p w14:paraId="00ED9D1A" w14:textId="77777777" w:rsidR="00F00B9E" w:rsidRDefault="006D49D3">
      <w:pPr>
        <w:numPr>
          <w:ilvl w:val="0"/>
          <w:numId w:val="1"/>
        </w:numPr>
        <w:ind w:right="0" w:hanging="360"/>
      </w:pPr>
      <w:r>
        <w:t xml:space="preserve">The Fire Risk Assessment is regularly reviewed and updated. </w:t>
      </w:r>
    </w:p>
    <w:p w14:paraId="36B09542" w14:textId="77777777" w:rsidR="00F00B9E" w:rsidRDefault="006D49D3">
      <w:pPr>
        <w:spacing w:after="0" w:line="259" w:lineRule="auto"/>
        <w:ind w:left="720" w:right="0" w:firstLine="0"/>
        <w:jc w:val="left"/>
      </w:pPr>
      <w:r>
        <w:t xml:space="preserve"> </w:t>
      </w:r>
    </w:p>
    <w:p w14:paraId="2F5AE244" w14:textId="77777777" w:rsidR="00F00B9E" w:rsidRDefault="006D49D3">
      <w:pPr>
        <w:numPr>
          <w:ilvl w:val="0"/>
          <w:numId w:val="1"/>
        </w:numPr>
        <w:ind w:right="0" w:hanging="360"/>
      </w:pPr>
      <w:r>
        <w:t xml:space="preserve">Fire prevention measures are meticulously followed. </w:t>
      </w:r>
    </w:p>
    <w:p w14:paraId="4CA70F1D" w14:textId="77777777" w:rsidR="00F00B9E" w:rsidRDefault="006D49D3">
      <w:pPr>
        <w:spacing w:after="36" w:line="259" w:lineRule="auto"/>
        <w:ind w:left="0" w:right="0" w:firstLine="0"/>
        <w:jc w:val="left"/>
      </w:pPr>
      <w:r>
        <w:rPr>
          <w:sz w:val="22"/>
        </w:rPr>
        <w:t xml:space="preserve"> </w:t>
      </w:r>
    </w:p>
    <w:p w14:paraId="3FFB9F28" w14:textId="77777777" w:rsidR="00F00B9E" w:rsidRDefault="006D49D3">
      <w:pPr>
        <w:numPr>
          <w:ilvl w:val="0"/>
          <w:numId w:val="1"/>
        </w:numPr>
        <w:ind w:right="0" w:hanging="360"/>
      </w:pPr>
      <w:r>
        <w:t xml:space="preserve">Fire procedures and risk assessments are reviewed if the building is altered, </w:t>
      </w:r>
      <w:proofErr w:type="gramStart"/>
      <w:r>
        <w:t>extended</w:t>
      </w:r>
      <w:proofErr w:type="gramEnd"/>
      <w:r>
        <w:t xml:space="preserve"> or rebuilt, or when new buildings are acquired. </w:t>
      </w:r>
    </w:p>
    <w:p w14:paraId="33159048" w14:textId="77777777" w:rsidR="00F00B9E" w:rsidRDefault="006D49D3">
      <w:pPr>
        <w:spacing w:after="16" w:line="259" w:lineRule="auto"/>
        <w:ind w:left="0" w:right="0" w:firstLine="0"/>
        <w:jc w:val="left"/>
      </w:pPr>
      <w:r>
        <w:t xml:space="preserve">  </w:t>
      </w:r>
    </w:p>
    <w:p w14:paraId="5D4CF053" w14:textId="77777777" w:rsidR="00F00B9E" w:rsidRDefault="006D49D3">
      <w:pPr>
        <w:ind w:left="-5" w:right="0"/>
      </w:pPr>
      <w:r>
        <w:t>The designated Health and Safety Officer (Site Manager) ensure</w:t>
      </w:r>
      <w:r>
        <w:t xml:space="preserve">s records are kept of the following:   </w:t>
      </w:r>
    </w:p>
    <w:p w14:paraId="6BAC75A5" w14:textId="77777777" w:rsidR="00F00B9E" w:rsidRDefault="006D49D3">
      <w:pPr>
        <w:spacing w:after="17" w:line="259" w:lineRule="auto"/>
        <w:ind w:left="0" w:right="0" w:firstLine="0"/>
        <w:jc w:val="left"/>
      </w:pPr>
      <w:r>
        <w:t xml:space="preserve"> </w:t>
      </w:r>
    </w:p>
    <w:p w14:paraId="522A1E72" w14:textId="77777777" w:rsidR="00F00B9E" w:rsidRDefault="006D49D3">
      <w:pPr>
        <w:numPr>
          <w:ilvl w:val="0"/>
          <w:numId w:val="1"/>
        </w:numPr>
        <w:ind w:right="0" w:hanging="360"/>
      </w:pPr>
      <w:r>
        <w:t xml:space="preserve">Fire Risk Assessment and its </w:t>
      </w:r>
      <w:proofErr w:type="gramStart"/>
      <w:r>
        <w:t>review;</w:t>
      </w:r>
      <w:proofErr w:type="gramEnd"/>
      <w:r>
        <w:t xml:space="preserve">  </w:t>
      </w:r>
    </w:p>
    <w:p w14:paraId="34DEDDA5" w14:textId="77777777" w:rsidR="00F00B9E" w:rsidRDefault="006D49D3">
      <w:pPr>
        <w:spacing w:after="0" w:line="259" w:lineRule="auto"/>
        <w:ind w:left="720" w:right="0" w:firstLine="0"/>
        <w:jc w:val="left"/>
      </w:pPr>
      <w:r>
        <w:t xml:space="preserve"> </w:t>
      </w:r>
    </w:p>
    <w:p w14:paraId="64E9E1CC" w14:textId="77777777" w:rsidR="00F00B9E" w:rsidRDefault="006D49D3">
      <w:pPr>
        <w:numPr>
          <w:ilvl w:val="0"/>
          <w:numId w:val="1"/>
        </w:numPr>
        <w:ind w:right="0" w:hanging="360"/>
      </w:pPr>
      <w:r>
        <w:t xml:space="preserve">Fire Safety </w:t>
      </w:r>
      <w:proofErr w:type="gramStart"/>
      <w:r>
        <w:t>Policy;</w:t>
      </w:r>
      <w:proofErr w:type="gramEnd"/>
      <w:r>
        <w:t xml:space="preserve">  </w:t>
      </w:r>
    </w:p>
    <w:p w14:paraId="7B884DA9" w14:textId="77777777" w:rsidR="00F00B9E" w:rsidRDefault="006D49D3">
      <w:pPr>
        <w:numPr>
          <w:ilvl w:val="0"/>
          <w:numId w:val="1"/>
        </w:numPr>
        <w:ind w:right="0" w:hanging="360"/>
      </w:pPr>
      <w:r>
        <w:t xml:space="preserve">Fire Procedures and </w:t>
      </w:r>
      <w:proofErr w:type="gramStart"/>
      <w:r>
        <w:t>Arrangements;</w:t>
      </w:r>
      <w:proofErr w:type="gramEnd"/>
      <w:r>
        <w:t xml:space="preserve">  </w:t>
      </w:r>
    </w:p>
    <w:p w14:paraId="37184495" w14:textId="77777777" w:rsidR="00F00B9E" w:rsidRDefault="006D49D3">
      <w:pPr>
        <w:spacing w:after="36" w:line="259" w:lineRule="auto"/>
        <w:ind w:left="360" w:right="0" w:firstLine="0"/>
        <w:jc w:val="left"/>
      </w:pPr>
      <w:r>
        <w:rPr>
          <w:sz w:val="22"/>
        </w:rPr>
        <w:lastRenderedPageBreak/>
        <w:t xml:space="preserve"> </w:t>
      </w:r>
    </w:p>
    <w:p w14:paraId="390BC918" w14:textId="77777777" w:rsidR="00F00B9E" w:rsidRDefault="006D49D3">
      <w:pPr>
        <w:numPr>
          <w:ilvl w:val="0"/>
          <w:numId w:val="1"/>
        </w:numPr>
        <w:ind w:right="0" w:hanging="360"/>
      </w:pPr>
      <w:r>
        <w:t xml:space="preserve">Training Records including Fire Practice Drills and Certificates for the maintenance of fire-fighting systems and equipment.  </w:t>
      </w:r>
    </w:p>
    <w:p w14:paraId="142E63B4" w14:textId="77777777" w:rsidR="00F00B9E" w:rsidRDefault="006D49D3">
      <w:pPr>
        <w:spacing w:after="19" w:line="259" w:lineRule="auto"/>
        <w:ind w:left="0" w:right="0" w:firstLine="0"/>
        <w:jc w:val="left"/>
      </w:pPr>
      <w:r>
        <w:rPr>
          <w:sz w:val="22"/>
        </w:rPr>
        <w:t xml:space="preserve"> </w:t>
      </w:r>
      <w:r>
        <w:t xml:space="preserve"> </w:t>
      </w:r>
    </w:p>
    <w:p w14:paraId="52B3BCE4" w14:textId="77777777" w:rsidR="00F00B9E" w:rsidRDefault="006D49D3">
      <w:pPr>
        <w:pStyle w:val="Heading1"/>
        <w:ind w:left="345" w:hanging="360"/>
      </w:pPr>
      <w:bookmarkStart w:id="1" w:name="_Toc10489"/>
      <w:r>
        <w:t xml:space="preserve">Briefing of Staff and Pupils </w:t>
      </w:r>
      <w:bookmarkEnd w:id="1"/>
    </w:p>
    <w:p w14:paraId="54626220" w14:textId="77777777" w:rsidR="00F00B9E" w:rsidRDefault="006D49D3">
      <w:pPr>
        <w:spacing w:after="16" w:line="259" w:lineRule="auto"/>
        <w:ind w:left="0" w:right="0" w:firstLine="0"/>
        <w:jc w:val="left"/>
      </w:pPr>
      <w:r>
        <w:t xml:space="preserve"> </w:t>
      </w:r>
    </w:p>
    <w:p w14:paraId="5D5B43A9" w14:textId="77777777" w:rsidR="00F00B9E" w:rsidRDefault="006D49D3">
      <w:pPr>
        <w:ind w:left="-5" w:right="0"/>
      </w:pPr>
      <w:r>
        <w:t>All our new staff (teaching and non-teaching alike) and pupils are given a briefing on the sch</w:t>
      </w:r>
      <w:r>
        <w:t xml:space="preserve">ool’s emergency evacuation procedures within their first few days at Martlesham Primary Academy.    </w:t>
      </w:r>
    </w:p>
    <w:p w14:paraId="113F82AA" w14:textId="77777777" w:rsidR="00F00B9E" w:rsidRDefault="006D49D3">
      <w:pPr>
        <w:spacing w:after="19" w:line="259" w:lineRule="auto"/>
        <w:ind w:left="0" w:right="0" w:firstLine="0"/>
        <w:jc w:val="left"/>
      </w:pPr>
      <w:r>
        <w:t xml:space="preserve">  </w:t>
      </w:r>
    </w:p>
    <w:p w14:paraId="4C84662F" w14:textId="77777777" w:rsidR="00F00B9E" w:rsidRDefault="006D49D3">
      <w:pPr>
        <w:ind w:left="-5" w:right="0"/>
      </w:pPr>
      <w:r>
        <w:t xml:space="preserve">For staff this is covered as part of the induction procedures by a senior member of staff, and for pupils this is covered by class teachers.    </w:t>
      </w:r>
    </w:p>
    <w:p w14:paraId="0E50FC48" w14:textId="77777777" w:rsidR="00F00B9E" w:rsidRDefault="006D49D3">
      <w:pPr>
        <w:spacing w:after="19" w:line="259" w:lineRule="auto"/>
        <w:ind w:left="0" w:right="0" w:firstLine="0"/>
        <w:jc w:val="left"/>
      </w:pPr>
      <w:r>
        <w:t xml:space="preserve">  </w:t>
      </w:r>
    </w:p>
    <w:p w14:paraId="53EB1C83" w14:textId="77777777" w:rsidR="00F00B9E" w:rsidRDefault="006D49D3">
      <w:pPr>
        <w:spacing w:after="2" w:line="273" w:lineRule="auto"/>
        <w:ind w:left="0" w:right="0" w:firstLine="0"/>
        <w:jc w:val="left"/>
      </w:pPr>
      <w:r>
        <w:t xml:space="preserve">All </w:t>
      </w:r>
      <w:r>
        <w:t>staff receive details of the school’s fire safety procedures and arrangements, and the FEEP (Fire Emergency Evacuation Procedures) as per Appendix 1, on or before their first day at school.  These matters are discussed and reviewed annually during the Autu</w:t>
      </w:r>
      <w:r>
        <w:t xml:space="preserve">mn term staff training day.    </w:t>
      </w:r>
    </w:p>
    <w:p w14:paraId="7DB1BCEE" w14:textId="77777777" w:rsidR="00F00B9E" w:rsidRDefault="006D49D3">
      <w:pPr>
        <w:spacing w:after="16" w:line="259" w:lineRule="auto"/>
        <w:ind w:left="0" w:right="0" w:firstLine="0"/>
        <w:jc w:val="left"/>
      </w:pPr>
      <w:r>
        <w:t xml:space="preserve">  </w:t>
      </w:r>
    </w:p>
    <w:p w14:paraId="26A9F385" w14:textId="77777777" w:rsidR="00F00B9E" w:rsidRDefault="006D49D3">
      <w:pPr>
        <w:ind w:left="-5" w:right="0"/>
      </w:pPr>
      <w:r>
        <w:t xml:space="preserve">We offer fire awareness training, through the Trust Flick online training system.  Designated Fire Wardens complete additional training </w:t>
      </w:r>
      <w:proofErr w:type="gramStart"/>
      <w:r>
        <w:t>in order to</w:t>
      </w:r>
      <w:proofErr w:type="gramEnd"/>
      <w:r>
        <w:t xml:space="preserve"> fulfil their roles.  </w:t>
      </w:r>
    </w:p>
    <w:p w14:paraId="60EFEEEF" w14:textId="77777777" w:rsidR="00F00B9E" w:rsidRDefault="006D49D3">
      <w:pPr>
        <w:spacing w:after="17" w:line="259" w:lineRule="auto"/>
        <w:ind w:left="0" w:right="0" w:firstLine="0"/>
        <w:jc w:val="left"/>
      </w:pPr>
      <w:r>
        <w:t xml:space="preserve"> </w:t>
      </w:r>
    </w:p>
    <w:p w14:paraId="6FAE3AD0" w14:textId="77777777" w:rsidR="00F00B9E" w:rsidRDefault="006D49D3">
      <w:pPr>
        <w:pStyle w:val="Heading1"/>
        <w:ind w:left="345" w:hanging="360"/>
      </w:pPr>
      <w:bookmarkStart w:id="2" w:name="_Toc10490"/>
      <w:r>
        <w:t xml:space="preserve">Fire Safety Procedures </w:t>
      </w:r>
      <w:bookmarkEnd w:id="2"/>
    </w:p>
    <w:p w14:paraId="0A131E4C" w14:textId="77777777" w:rsidR="00F00B9E" w:rsidRDefault="006D49D3">
      <w:pPr>
        <w:spacing w:after="16" w:line="259" w:lineRule="auto"/>
        <w:ind w:left="0" w:right="0" w:firstLine="0"/>
        <w:jc w:val="left"/>
      </w:pPr>
      <w:r>
        <w:t xml:space="preserve"> </w:t>
      </w:r>
    </w:p>
    <w:p w14:paraId="1A7E1045" w14:textId="77777777" w:rsidR="00F00B9E" w:rsidRDefault="006D49D3">
      <w:pPr>
        <w:ind w:left="-5" w:right="0"/>
      </w:pPr>
      <w:r>
        <w:t xml:space="preserve">The safe evacuation of everyone, </w:t>
      </w:r>
      <w:proofErr w:type="gramStart"/>
      <w:r>
        <w:t>staff</w:t>
      </w:r>
      <w:proofErr w:type="gramEnd"/>
      <w:r>
        <w:t xml:space="preserve"> and pupils, is our priority.  Protecting property comes second.  No one should attempt to fight a fire at the expense of their own, or anyone else’s safety.  No one should attempt to use a fire extinguisher before the</w:t>
      </w:r>
      <w:r>
        <w:t xml:space="preserve">y have been trained in its use.  On no account should anyone return to a burning building.  </w:t>
      </w:r>
    </w:p>
    <w:p w14:paraId="7142E58E" w14:textId="77777777" w:rsidR="00F00B9E" w:rsidRDefault="006D49D3">
      <w:pPr>
        <w:spacing w:after="16" w:line="259" w:lineRule="auto"/>
        <w:ind w:left="0" w:right="0" w:firstLine="0"/>
        <w:jc w:val="left"/>
      </w:pPr>
      <w:r>
        <w:t xml:space="preserve">  </w:t>
      </w:r>
    </w:p>
    <w:p w14:paraId="2E6D6529" w14:textId="77777777" w:rsidR="00F00B9E" w:rsidRDefault="006D49D3">
      <w:pPr>
        <w:ind w:left="-5" w:right="0"/>
      </w:pPr>
      <w:r>
        <w:t>Fire notices are clearly displayed in various rooms and public places throughout the building.  If a person discovers a fire, they should break the glass in the</w:t>
      </w:r>
      <w:r>
        <w:t xml:space="preserve"> nearest alarm point to set off the alarm then leave the building by the nearest exit.   They should go to the Fire Assembly Point, which is the playing field.  </w:t>
      </w:r>
    </w:p>
    <w:p w14:paraId="35CE9104" w14:textId="77777777" w:rsidR="00F00B9E" w:rsidRDefault="006D49D3">
      <w:pPr>
        <w:spacing w:after="16" w:line="259" w:lineRule="auto"/>
        <w:ind w:left="0" w:right="0" w:firstLine="0"/>
        <w:jc w:val="left"/>
      </w:pPr>
      <w:r>
        <w:t xml:space="preserve">  </w:t>
      </w:r>
    </w:p>
    <w:p w14:paraId="509E05FE" w14:textId="77777777" w:rsidR="00F00B9E" w:rsidRDefault="006D49D3">
      <w:pPr>
        <w:ind w:left="-5" w:right="0"/>
      </w:pPr>
      <w:r>
        <w:t>Escape routes are clearly signed, using standard, compliant signage.  Escape routes and eme</w:t>
      </w:r>
      <w:r>
        <w:t xml:space="preserve">rgency exits are checked daily by the Site Manager to ensure they are kept clear and in good working order.    </w:t>
      </w:r>
    </w:p>
    <w:p w14:paraId="5958BC4F" w14:textId="77777777" w:rsidR="00F00B9E" w:rsidRDefault="006D49D3">
      <w:pPr>
        <w:spacing w:after="16" w:line="259" w:lineRule="auto"/>
        <w:ind w:left="0" w:right="0" w:firstLine="0"/>
        <w:jc w:val="left"/>
      </w:pPr>
      <w:r>
        <w:t xml:space="preserve">  </w:t>
      </w:r>
    </w:p>
    <w:p w14:paraId="3C3D1723" w14:textId="77777777" w:rsidR="00F00B9E" w:rsidRDefault="006D49D3">
      <w:pPr>
        <w:ind w:left="-5" w:right="0"/>
      </w:pPr>
      <w:r>
        <w:t xml:space="preserve">Suitable firefighting equipment (both fire extinguishers and fire blankets) are clearly labelled.  A fire alarm system is </w:t>
      </w:r>
      <w:proofErr w:type="gramStart"/>
      <w:r>
        <w:t>fitted</w:t>
      </w:r>
      <w:proofErr w:type="gramEnd"/>
      <w:r>
        <w:t xml:space="preserve"> and call poi</w:t>
      </w:r>
      <w:r>
        <w:t xml:space="preserve">nts are tested weekly.  </w:t>
      </w:r>
    </w:p>
    <w:p w14:paraId="0EAD7DE6" w14:textId="77777777" w:rsidR="00F00B9E" w:rsidRDefault="006D49D3">
      <w:pPr>
        <w:ind w:left="-5" w:right="0"/>
      </w:pPr>
      <w:r>
        <w:t xml:space="preserve">The firefighting equipment and fire alarm system are visually check daily and regularly tested by specialist contractors.   </w:t>
      </w:r>
    </w:p>
    <w:p w14:paraId="30C38E69" w14:textId="77777777" w:rsidR="00F00B9E" w:rsidRDefault="006D49D3">
      <w:pPr>
        <w:spacing w:after="16" w:line="259" w:lineRule="auto"/>
        <w:ind w:left="0" w:right="0" w:firstLine="0"/>
        <w:jc w:val="left"/>
      </w:pPr>
      <w:r>
        <w:t xml:space="preserve">  </w:t>
      </w:r>
    </w:p>
    <w:p w14:paraId="593B3247" w14:textId="77777777" w:rsidR="00F00B9E" w:rsidRDefault="006D49D3">
      <w:pPr>
        <w:ind w:left="-5" w:right="0"/>
      </w:pPr>
      <w:r>
        <w:t xml:space="preserve">Fire drills are held once a term, at varying times of the school day.  This, combined with a programme of inducting new staff and pupils with emergency escape procedures and the </w:t>
      </w:r>
      <w:r>
        <w:lastRenderedPageBreak/>
        <w:t>presence of trained Fire Wardens, helps to ensure the school can be safely eva</w:t>
      </w:r>
      <w:r>
        <w:t xml:space="preserve">cuated in the event of a fire.  </w:t>
      </w:r>
    </w:p>
    <w:p w14:paraId="4F04A95B" w14:textId="77777777" w:rsidR="00F00B9E" w:rsidRDefault="006D49D3">
      <w:pPr>
        <w:spacing w:after="19" w:line="259" w:lineRule="auto"/>
        <w:ind w:left="0" w:right="0" w:firstLine="0"/>
        <w:jc w:val="left"/>
      </w:pPr>
      <w:r>
        <w:t xml:space="preserve"> </w:t>
      </w:r>
    </w:p>
    <w:p w14:paraId="00E1E08E" w14:textId="77777777" w:rsidR="00F00B9E" w:rsidRDefault="006D49D3">
      <w:pPr>
        <w:ind w:left="-5" w:right="0"/>
      </w:pPr>
      <w:r>
        <w:t xml:space="preserve">Records of all fire drills are held by the Site Manager, in paper form in the fire book and electronically on </w:t>
      </w:r>
      <w:proofErr w:type="spellStart"/>
      <w:r>
        <w:t>Parago</w:t>
      </w:r>
      <w:proofErr w:type="spellEnd"/>
      <w:r>
        <w:t xml:space="preserve">. </w:t>
      </w:r>
    </w:p>
    <w:p w14:paraId="7470488D" w14:textId="77777777" w:rsidR="00F00B9E" w:rsidRDefault="006D49D3">
      <w:pPr>
        <w:spacing w:after="16" w:line="259" w:lineRule="auto"/>
        <w:ind w:left="0" w:right="0" w:firstLine="0"/>
        <w:jc w:val="left"/>
      </w:pPr>
      <w:r>
        <w:t xml:space="preserve">    </w:t>
      </w:r>
    </w:p>
    <w:p w14:paraId="129C466F" w14:textId="77777777" w:rsidR="00F00B9E" w:rsidRDefault="006D49D3">
      <w:pPr>
        <w:ind w:left="-5" w:right="0"/>
      </w:pPr>
      <w:r>
        <w:t>The fire alarm panel is situated in the front lobby area, and a plan of all the call points is di</w:t>
      </w:r>
      <w:r>
        <w:t xml:space="preserve">splayed there.  </w:t>
      </w:r>
    </w:p>
    <w:p w14:paraId="1046BD0F" w14:textId="77777777" w:rsidR="00F00B9E" w:rsidRDefault="006D49D3">
      <w:pPr>
        <w:spacing w:after="16" w:line="259" w:lineRule="auto"/>
        <w:ind w:left="0" w:right="0" w:firstLine="0"/>
        <w:jc w:val="left"/>
      </w:pPr>
      <w:r>
        <w:t xml:space="preserve"> </w:t>
      </w:r>
    </w:p>
    <w:p w14:paraId="04CFACCA" w14:textId="77777777" w:rsidR="00F00B9E" w:rsidRDefault="006D49D3">
      <w:pPr>
        <w:ind w:left="-5" w:right="0"/>
      </w:pPr>
      <w:r>
        <w:t xml:space="preserve">The fire alarm is monitored by an external company.  In the event of an alarm activation, they call the school first, if they receive no </w:t>
      </w:r>
      <w:proofErr w:type="gramStart"/>
      <w:r>
        <w:t>response</w:t>
      </w:r>
      <w:proofErr w:type="gramEnd"/>
      <w:r>
        <w:t xml:space="preserve"> they will alert the Fire and Rescue Service.  The Site Manager is responsible for ensuring </w:t>
      </w:r>
      <w:r>
        <w:t xml:space="preserve">the company are notified of all fire alarm tests prior to testing. </w:t>
      </w:r>
    </w:p>
    <w:p w14:paraId="2E2467AC" w14:textId="77777777" w:rsidR="00F00B9E" w:rsidRDefault="006D49D3">
      <w:pPr>
        <w:spacing w:after="16" w:line="259" w:lineRule="auto"/>
        <w:ind w:left="0" w:right="0" w:firstLine="0"/>
        <w:jc w:val="left"/>
      </w:pPr>
      <w:r>
        <w:t xml:space="preserve"> </w:t>
      </w:r>
    </w:p>
    <w:p w14:paraId="45AA045B" w14:textId="77777777" w:rsidR="00F00B9E" w:rsidRDefault="006D49D3">
      <w:pPr>
        <w:ind w:left="-5" w:right="0"/>
      </w:pPr>
      <w:r>
        <w:t xml:space="preserve">All visitors and contractors are required to sign in at Reception, where they are issued with a visitor’s badge, which should be </w:t>
      </w:r>
      <w:proofErr w:type="gramStart"/>
      <w:r>
        <w:t>worn at all times</w:t>
      </w:r>
      <w:proofErr w:type="gramEnd"/>
      <w:r>
        <w:t xml:space="preserve"> whilst they are on school property. All members of staff are responsible for ensuring anyone in their classro</w:t>
      </w:r>
      <w:r>
        <w:t xml:space="preserve">om or office </w:t>
      </w:r>
      <w:proofErr w:type="gramStart"/>
      <w:r>
        <w:t>are able to</w:t>
      </w:r>
      <w:proofErr w:type="gramEnd"/>
      <w:r>
        <w:t xml:space="preserve"> exit the building safely.  </w:t>
      </w:r>
    </w:p>
    <w:p w14:paraId="2675ECDA" w14:textId="77777777" w:rsidR="00F00B9E" w:rsidRDefault="006D49D3">
      <w:pPr>
        <w:spacing w:after="19" w:line="259" w:lineRule="auto"/>
        <w:ind w:left="0" w:right="0" w:firstLine="0"/>
        <w:jc w:val="left"/>
      </w:pPr>
      <w:r>
        <w:t xml:space="preserve">  </w:t>
      </w:r>
    </w:p>
    <w:p w14:paraId="150C4037" w14:textId="77777777" w:rsidR="00F00B9E" w:rsidRDefault="006D49D3">
      <w:pPr>
        <w:ind w:left="-5" w:right="0"/>
      </w:pPr>
      <w:r>
        <w:t xml:space="preserve">Teaching staff are responsible for escorting their pupils safely out of the building in silence and in an orderly fashion.  They are responsible for conducting a head count on arrival at the assembly </w:t>
      </w:r>
      <w:r>
        <w:t xml:space="preserve">point, and for ensuring that the name of anyone who cannot be accounted for (and, if possible, their likely location) is passed immediately to the Head Teacher. </w:t>
      </w:r>
    </w:p>
    <w:p w14:paraId="1208295E" w14:textId="77777777" w:rsidR="00F00B9E" w:rsidRDefault="006D49D3">
      <w:pPr>
        <w:spacing w:after="16" w:line="259" w:lineRule="auto"/>
        <w:ind w:left="0" w:right="0" w:firstLine="0"/>
        <w:jc w:val="left"/>
      </w:pPr>
      <w:r>
        <w:t xml:space="preserve">  </w:t>
      </w:r>
    </w:p>
    <w:p w14:paraId="5E27B524" w14:textId="77777777" w:rsidR="00F00B9E" w:rsidRDefault="006D49D3">
      <w:pPr>
        <w:ind w:left="-5" w:right="0"/>
      </w:pPr>
      <w:r>
        <w:t>In the event of the Head Teacher being absent, the Senior Teacher should send their class o</w:t>
      </w:r>
      <w:r>
        <w:t xml:space="preserve">ut onto the playground with the member of teaching staff and then assume the </w:t>
      </w:r>
      <w:proofErr w:type="gramStart"/>
      <w:r>
        <w:t>responsibilities’</w:t>
      </w:r>
      <w:proofErr w:type="gramEnd"/>
      <w:r>
        <w:t xml:space="preserve"> of the Head Teacher.  Other Class Teachers should assume responsibility of their classes until the Senior Teacher arrives out onto the playground.  </w:t>
      </w:r>
    </w:p>
    <w:p w14:paraId="345D168C" w14:textId="77777777" w:rsidR="00F00B9E" w:rsidRDefault="006D49D3">
      <w:pPr>
        <w:spacing w:after="16" w:line="259" w:lineRule="auto"/>
        <w:ind w:left="0" w:right="0" w:firstLine="0"/>
        <w:jc w:val="left"/>
      </w:pPr>
      <w:r>
        <w:t xml:space="preserve"> </w:t>
      </w:r>
    </w:p>
    <w:p w14:paraId="7236C4FC" w14:textId="77777777" w:rsidR="00F00B9E" w:rsidRDefault="006D49D3">
      <w:pPr>
        <w:ind w:left="-5" w:right="0"/>
      </w:pPr>
      <w:r>
        <w:t>The Head T</w:t>
      </w:r>
      <w:r>
        <w:t xml:space="preserve">eacher will sweep the classrooms, toilets and building and ensure all areas are clear. The Catering Manager will ensure the gas is turned off at the mains and close all windows and doors in the kitchen area. </w:t>
      </w:r>
    </w:p>
    <w:p w14:paraId="3A2FE65E" w14:textId="77777777" w:rsidR="00F00B9E" w:rsidRDefault="006D49D3">
      <w:pPr>
        <w:spacing w:after="19" w:line="259" w:lineRule="auto"/>
        <w:ind w:left="0" w:right="0" w:firstLine="0"/>
        <w:jc w:val="left"/>
      </w:pPr>
      <w:r>
        <w:t xml:space="preserve">  </w:t>
      </w:r>
    </w:p>
    <w:p w14:paraId="5AA57080" w14:textId="77777777" w:rsidR="00F00B9E" w:rsidRDefault="006D49D3">
      <w:pPr>
        <w:spacing w:after="16" w:line="259" w:lineRule="auto"/>
        <w:ind w:left="0" w:right="0" w:firstLine="0"/>
        <w:jc w:val="left"/>
      </w:pPr>
      <w:r>
        <w:t xml:space="preserve"> </w:t>
      </w:r>
    </w:p>
    <w:p w14:paraId="17D9BBDD" w14:textId="77777777" w:rsidR="00F00B9E" w:rsidRDefault="006D49D3">
      <w:pPr>
        <w:spacing w:after="16" w:line="259" w:lineRule="auto"/>
        <w:ind w:left="0" w:right="0" w:firstLine="0"/>
        <w:jc w:val="left"/>
      </w:pPr>
      <w:r>
        <w:t xml:space="preserve"> </w:t>
      </w:r>
    </w:p>
    <w:p w14:paraId="1708CD34" w14:textId="77777777" w:rsidR="00F00B9E" w:rsidRDefault="006D49D3">
      <w:pPr>
        <w:spacing w:after="0" w:line="259" w:lineRule="auto"/>
        <w:ind w:left="0" w:right="0" w:firstLine="0"/>
        <w:jc w:val="left"/>
      </w:pPr>
      <w:r>
        <w:t xml:space="preserve"> </w:t>
      </w:r>
    </w:p>
    <w:p w14:paraId="47B4F50B" w14:textId="77777777" w:rsidR="00F00B9E" w:rsidRDefault="006D49D3">
      <w:pPr>
        <w:ind w:left="-5" w:right="0"/>
      </w:pPr>
      <w:r>
        <w:t>Fire Wardens have been appointed to en</w:t>
      </w:r>
      <w:r>
        <w:t xml:space="preserve">sure the Fire Safety Procedures are correctly carried out for their </w:t>
      </w:r>
      <w:proofErr w:type="gramStart"/>
      <w:r>
        <w:t>particular area</w:t>
      </w:r>
      <w:proofErr w:type="gramEnd"/>
      <w:r>
        <w:t xml:space="preserve"> of responsibility, and they also ensure any disabled persons or those who need help are assisted in leaving the building safely.  The nominated people are the Site Manager,</w:t>
      </w:r>
      <w:r>
        <w:t xml:space="preserve"> School Business Manager, the Admin and Communications Lead and the Head Teacher.  </w:t>
      </w:r>
    </w:p>
    <w:p w14:paraId="042986D5" w14:textId="77777777" w:rsidR="00F00B9E" w:rsidRDefault="006D49D3">
      <w:pPr>
        <w:spacing w:after="14" w:line="259" w:lineRule="auto"/>
        <w:ind w:left="0" w:right="0" w:firstLine="0"/>
        <w:jc w:val="left"/>
      </w:pPr>
      <w:r>
        <w:t xml:space="preserve"> </w:t>
      </w:r>
    </w:p>
    <w:p w14:paraId="48265911" w14:textId="77777777" w:rsidR="00F00B9E" w:rsidRDefault="006D49D3">
      <w:pPr>
        <w:pStyle w:val="Heading1"/>
        <w:ind w:left="345" w:hanging="360"/>
      </w:pPr>
      <w:bookmarkStart w:id="3" w:name="_Toc10491"/>
      <w:r>
        <w:t xml:space="preserve">Risk Assessment </w:t>
      </w:r>
      <w:bookmarkEnd w:id="3"/>
    </w:p>
    <w:p w14:paraId="0233CA28" w14:textId="77777777" w:rsidR="00F00B9E" w:rsidRDefault="006D49D3">
      <w:pPr>
        <w:spacing w:after="19" w:line="259" w:lineRule="auto"/>
        <w:ind w:left="0" w:right="0" w:firstLine="0"/>
        <w:jc w:val="left"/>
      </w:pPr>
      <w:r>
        <w:t xml:space="preserve"> </w:t>
      </w:r>
    </w:p>
    <w:p w14:paraId="17DF0001" w14:textId="77777777" w:rsidR="00F00B9E" w:rsidRDefault="006D49D3">
      <w:pPr>
        <w:ind w:left="-5" w:right="0"/>
      </w:pPr>
      <w:r>
        <w:lastRenderedPageBreak/>
        <w:t>It is the responsibility of the Site Manager and Head Teacher to ensure an annual Health and Safety Risk Assessment is undertaken in respect of Teacher</w:t>
      </w:r>
      <w:r>
        <w:t xml:space="preserve">s, Cleaning Staff, Site Manager and Contractors. </w:t>
      </w:r>
    </w:p>
    <w:p w14:paraId="610FE4EE" w14:textId="77777777" w:rsidR="00F00B9E" w:rsidRDefault="006D49D3">
      <w:pPr>
        <w:spacing w:after="16" w:line="259" w:lineRule="auto"/>
        <w:ind w:left="0" w:right="0" w:firstLine="0"/>
        <w:jc w:val="left"/>
      </w:pPr>
      <w:r>
        <w:t xml:space="preserve"> </w:t>
      </w:r>
    </w:p>
    <w:p w14:paraId="39CE62A4" w14:textId="77777777" w:rsidR="00F00B9E" w:rsidRDefault="006D49D3">
      <w:pPr>
        <w:ind w:left="-5" w:right="0"/>
      </w:pPr>
      <w:r>
        <w:t xml:space="preserve">All members of staff and contractors need to be aware of the content of the risk assessment as well as the risks of lone working.  </w:t>
      </w:r>
    </w:p>
    <w:p w14:paraId="3DAB01CC" w14:textId="77777777" w:rsidR="00F00B9E" w:rsidRDefault="006D49D3">
      <w:pPr>
        <w:spacing w:after="16" w:line="259" w:lineRule="auto"/>
        <w:ind w:left="0" w:right="0" w:firstLine="0"/>
        <w:jc w:val="left"/>
      </w:pPr>
      <w:r>
        <w:t xml:space="preserve"> </w:t>
      </w:r>
    </w:p>
    <w:p w14:paraId="6470CF3E" w14:textId="77777777" w:rsidR="00F00B9E" w:rsidRDefault="006D49D3">
      <w:pPr>
        <w:ind w:left="-5" w:right="0"/>
      </w:pPr>
      <w:r>
        <w:t xml:space="preserve">The risk assessment will </w:t>
      </w:r>
      <w:proofErr w:type="gramStart"/>
      <w:r>
        <w:t>take into account</w:t>
      </w:r>
      <w:proofErr w:type="gramEnd"/>
      <w:r>
        <w:t xml:space="preserve"> the type of tasks undertaken, the environment, health and safety instruction an</w:t>
      </w:r>
      <w:r>
        <w:t xml:space="preserve">d training received and the individual’s medical history.    Hazards identified will be evaluated by the Site Manager and Head Teacher for the likelihood of the hazard causing harm.  </w:t>
      </w:r>
    </w:p>
    <w:p w14:paraId="56CB5916" w14:textId="77777777" w:rsidR="00F00B9E" w:rsidRDefault="006D49D3">
      <w:pPr>
        <w:spacing w:after="19" w:line="259" w:lineRule="auto"/>
        <w:ind w:left="0" w:right="0" w:firstLine="0"/>
        <w:jc w:val="left"/>
      </w:pPr>
      <w:r>
        <w:t xml:space="preserve"> </w:t>
      </w:r>
    </w:p>
    <w:p w14:paraId="5225797B" w14:textId="77777777" w:rsidR="00F00B9E" w:rsidRDefault="006D49D3">
      <w:pPr>
        <w:ind w:left="-5" w:right="0"/>
      </w:pPr>
      <w:r>
        <w:t>Measures will be introduced if the assessment shows that existing prec</w:t>
      </w:r>
      <w:r>
        <w:t xml:space="preserve">autions are inadequate to eliminate or adequately control the hazard. The risk assessment will be subject to review to ensure it is relevant and current to the workings of the school.     </w:t>
      </w:r>
    </w:p>
    <w:p w14:paraId="02B25162" w14:textId="77777777" w:rsidR="00F00B9E" w:rsidRDefault="006D49D3">
      <w:pPr>
        <w:spacing w:after="16" w:line="259" w:lineRule="auto"/>
        <w:ind w:left="0" w:right="0" w:firstLine="0"/>
        <w:jc w:val="left"/>
      </w:pPr>
      <w:r>
        <w:t xml:space="preserve"> </w:t>
      </w:r>
    </w:p>
    <w:p w14:paraId="0DE8CD15" w14:textId="77777777" w:rsidR="00F00B9E" w:rsidRDefault="006D49D3">
      <w:pPr>
        <w:ind w:left="-5" w:right="0"/>
      </w:pPr>
      <w:r>
        <w:t>Contractors will be given the Lone Working Risk Assessment as nec</w:t>
      </w:r>
      <w:r>
        <w:t xml:space="preserve">essary and receive the appropriate health and safety information.   </w:t>
      </w:r>
    </w:p>
    <w:p w14:paraId="3710661D" w14:textId="77777777" w:rsidR="00F00B9E" w:rsidRDefault="006D49D3">
      <w:pPr>
        <w:spacing w:after="17" w:line="259" w:lineRule="auto"/>
        <w:ind w:left="0" w:right="0" w:firstLine="0"/>
        <w:jc w:val="left"/>
      </w:pPr>
      <w:r>
        <w:t xml:space="preserve">  </w:t>
      </w:r>
    </w:p>
    <w:p w14:paraId="0B2A3BF5" w14:textId="77777777" w:rsidR="00F00B9E" w:rsidRDefault="006D49D3">
      <w:pPr>
        <w:pStyle w:val="Heading1"/>
        <w:ind w:left="345" w:hanging="360"/>
      </w:pPr>
      <w:bookmarkStart w:id="4" w:name="_Toc10492"/>
      <w:r>
        <w:t xml:space="preserve">Fire Prevention </w:t>
      </w:r>
      <w:bookmarkEnd w:id="4"/>
    </w:p>
    <w:p w14:paraId="6E4ADC2D" w14:textId="77777777" w:rsidR="00F00B9E" w:rsidRDefault="006D49D3">
      <w:pPr>
        <w:spacing w:after="0" w:line="259" w:lineRule="auto"/>
        <w:ind w:left="0" w:right="0" w:firstLine="0"/>
        <w:jc w:val="left"/>
      </w:pPr>
      <w:r>
        <w:rPr>
          <w:sz w:val="28"/>
        </w:rPr>
        <w:t xml:space="preserve"> </w:t>
      </w:r>
    </w:p>
    <w:p w14:paraId="48ED90B3" w14:textId="77777777" w:rsidR="00F00B9E" w:rsidRDefault="006D49D3">
      <w:pPr>
        <w:ind w:left="-5" w:right="0"/>
      </w:pPr>
      <w:r>
        <w:t xml:space="preserve">The following fire prevention measures are in place at Martlesham Primary Academy:  </w:t>
      </w:r>
    </w:p>
    <w:p w14:paraId="5CD501A9" w14:textId="77777777" w:rsidR="00F00B9E" w:rsidRDefault="006D49D3">
      <w:pPr>
        <w:spacing w:after="17" w:line="259" w:lineRule="auto"/>
        <w:ind w:left="0" w:right="0" w:firstLine="0"/>
        <w:jc w:val="left"/>
      </w:pPr>
      <w:r>
        <w:t xml:space="preserve">  </w:t>
      </w:r>
    </w:p>
    <w:p w14:paraId="72AD9A0A" w14:textId="77777777" w:rsidR="00F00B9E" w:rsidRDefault="006D49D3">
      <w:pPr>
        <w:numPr>
          <w:ilvl w:val="0"/>
          <w:numId w:val="2"/>
        </w:numPr>
        <w:ind w:right="0" w:hanging="360"/>
      </w:pPr>
      <w:r>
        <w:t xml:space="preserve">There are eight escape routes from the main school building. </w:t>
      </w:r>
    </w:p>
    <w:p w14:paraId="08FB762F" w14:textId="77777777" w:rsidR="00F00B9E" w:rsidRDefault="006D49D3">
      <w:pPr>
        <w:spacing w:after="0" w:line="259" w:lineRule="auto"/>
        <w:ind w:left="720" w:right="0" w:firstLine="0"/>
        <w:jc w:val="left"/>
      </w:pPr>
      <w:r>
        <w:t xml:space="preserve">  </w:t>
      </w:r>
    </w:p>
    <w:p w14:paraId="31F1A8FD" w14:textId="77777777" w:rsidR="00F00B9E" w:rsidRDefault="006D49D3">
      <w:pPr>
        <w:numPr>
          <w:ilvl w:val="0"/>
          <w:numId w:val="2"/>
        </w:numPr>
        <w:spacing w:after="0" w:line="259" w:lineRule="auto"/>
        <w:ind w:right="0" w:hanging="360"/>
      </w:pPr>
      <w:r>
        <w:t xml:space="preserve">Fire notices are clearly displayed in various rooms and corridor areas. </w:t>
      </w:r>
    </w:p>
    <w:p w14:paraId="1EECC96E" w14:textId="77777777" w:rsidR="00F00B9E" w:rsidRDefault="006D49D3">
      <w:pPr>
        <w:spacing w:after="36" w:line="259" w:lineRule="auto"/>
        <w:ind w:left="0" w:right="0" w:firstLine="0"/>
        <w:jc w:val="left"/>
      </w:pPr>
      <w:r>
        <w:rPr>
          <w:sz w:val="22"/>
        </w:rPr>
        <w:t xml:space="preserve"> </w:t>
      </w:r>
    </w:p>
    <w:p w14:paraId="7CF83A6D" w14:textId="77777777" w:rsidR="00F00B9E" w:rsidRDefault="006D49D3">
      <w:pPr>
        <w:numPr>
          <w:ilvl w:val="0"/>
          <w:numId w:val="2"/>
        </w:numPr>
        <w:ind w:right="0" w:hanging="360"/>
      </w:pPr>
      <w:r>
        <w:t>Fire extinguishers (of the appropriate type) and fire blankets are located at key points throughout the building, as recommended by specialist contractors and/or the Fire and Rescue</w:t>
      </w:r>
      <w:r>
        <w:t xml:space="preserve"> Service.  Smoke detectors are automatic and are situated in all rooms and cupboard of the school building. </w:t>
      </w:r>
    </w:p>
    <w:p w14:paraId="59E67403" w14:textId="77777777" w:rsidR="00F00B9E" w:rsidRDefault="006D49D3">
      <w:pPr>
        <w:spacing w:after="0" w:line="259" w:lineRule="auto"/>
        <w:ind w:left="0" w:right="0" w:firstLine="0"/>
        <w:jc w:val="left"/>
      </w:pPr>
      <w:r>
        <w:rPr>
          <w:sz w:val="22"/>
        </w:rPr>
        <w:t xml:space="preserve"> </w:t>
      </w:r>
    </w:p>
    <w:p w14:paraId="78FD8036" w14:textId="77777777" w:rsidR="00F00B9E" w:rsidRDefault="006D49D3">
      <w:pPr>
        <w:numPr>
          <w:ilvl w:val="0"/>
          <w:numId w:val="2"/>
        </w:numPr>
        <w:ind w:right="0" w:hanging="360"/>
      </w:pPr>
      <w:r>
        <w:t xml:space="preserve">Call points are activated by breaking the glass (or by using the break glass key during fire drills). </w:t>
      </w:r>
    </w:p>
    <w:p w14:paraId="302C91C0" w14:textId="77777777" w:rsidR="00F00B9E" w:rsidRDefault="006D49D3">
      <w:pPr>
        <w:spacing w:after="36" w:line="259" w:lineRule="auto"/>
        <w:ind w:left="0" w:right="0" w:firstLine="0"/>
        <w:jc w:val="left"/>
      </w:pPr>
      <w:r>
        <w:rPr>
          <w:sz w:val="22"/>
        </w:rPr>
        <w:t xml:space="preserve"> </w:t>
      </w:r>
    </w:p>
    <w:p w14:paraId="38E04F96" w14:textId="77777777" w:rsidR="00F00B9E" w:rsidRDefault="006D49D3">
      <w:pPr>
        <w:numPr>
          <w:ilvl w:val="0"/>
          <w:numId w:val="2"/>
        </w:numPr>
        <w:ind w:right="0" w:hanging="360"/>
      </w:pPr>
      <w:r>
        <w:t xml:space="preserve">Following a call point being activated, </w:t>
      </w:r>
      <w:r>
        <w:t xml:space="preserve">the fire alarm will automatically sound.  The system is fitted with a battery backup. </w:t>
      </w:r>
    </w:p>
    <w:p w14:paraId="105A095C" w14:textId="77777777" w:rsidR="00F00B9E" w:rsidRDefault="006D49D3">
      <w:pPr>
        <w:spacing w:after="36" w:line="259" w:lineRule="auto"/>
        <w:ind w:left="0" w:right="0" w:firstLine="0"/>
        <w:jc w:val="left"/>
      </w:pPr>
      <w:r>
        <w:rPr>
          <w:sz w:val="22"/>
        </w:rPr>
        <w:t xml:space="preserve"> </w:t>
      </w:r>
    </w:p>
    <w:p w14:paraId="6925B60F" w14:textId="77777777" w:rsidR="00F00B9E" w:rsidRDefault="006D49D3">
      <w:pPr>
        <w:numPr>
          <w:ilvl w:val="0"/>
          <w:numId w:val="2"/>
        </w:numPr>
        <w:ind w:right="0" w:hanging="360"/>
      </w:pPr>
      <w:r>
        <w:t xml:space="preserve">Qualified electricians inspect and maintain all electrical installations, which are suitably protected and meet the requirements of BS7671 IEE wiring regulations. </w:t>
      </w:r>
    </w:p>
    <w:p w14:paraId="66C63AA8" w14:textId="77777777" w:rsidR="00F00B9E" w:rsidRDefault="006D49D3">
      <w:pPr>
        <w:numPr>
          <w:ilvl w:val="0"/>
          <w:numId w:val="2"/>
        </w:numPr>
        <w:ind w:right="0" w:hanging="360"/>
      </w:pPr>
      <w:r>
        <w:t xml:space="preserve">All gas appliances are regularly maintained and serviced by Gas Safe registered engineers. </w:t>
      </w:r>
    </w:p>
    <w:p w14:paraId="5DC53DBC" w14:textId="77777777" w:rsidR="00F00B9E" w:rsidRDefault="006D49D3">
      <w:pPr>
        <w:spacing w:after="0" w:line="259" w:lineRule="auto"/>
        <w:ind w:left="720" w:right="0" w:firstLine="0"/>
        <w:jc w:val="left"/>
      </w:pPr>
      <w:r>
        <w:t xml:space="preserve"> </w:t>
      </w:r>
    </w:p>
    <w:p w14:paraId="72DE350D" w14:textId="77777777" w:rsidR="00F00B9E" w:rsidRDefault="006D49D3">
      <w:pPr>
        <w:numPr>
          <w:ilvl w:val="0"/>
          <w:numId w:val="2"/>
        </w:numPr>
        <w:ind w:right="0" w:hanging="360"/>
      </w:pPr>
      <w:r>
        <w:lastRenderedPageBreak/>
        <w:t xml:space="preserve">When letting or hiring the school, the hirer certifies they have read and understood the school’s FEEP.  </w:t>
      </w:r>
    </w:p>
    <w:p w14:paraId="51A6392B" w14:textId="77777777" w:rsidR="00F00B9E" w:rsidRDefault="006D49D3">
      <w:pPr>
        <w:spacing w:after="0" w:line="259" w:lineRule="auto"/>
        <w:ind w:left="720" w:right="0" w:firstLine="0"/>
        <w:jc w:val="left"/>
      </w:pPr>
      <w:r>
        <w:t xml:space="preserve"> </w:t>
      </w:r>
    </w:p>
    <w:p w14:paraId="70EC13CA" w14:textId="77777777" w:rsidR="00F00B9E" w:rsidRDefault="006D49D3">
      <w:pPr>
        <w:pStyle w:val="Heading1"/>
        <w:ind w:left="345" w:hanging="360"/>
      </w:pPr>
      <w:bookmarkStart w:id="5" w:name="_Toc10493"/>
      <w:r>
        <w:t xml:space="preserve">Fire Risk Assessment </w:t>
      </w:r>
      <w:bookmarkEnd w:id="5"/>
    </w:p>
    <w:p w14:paraId="2BC01F2D" w14:textId="77777777" w:rsidR="00F00B9E" w:rsidRDefault="006D49D3">
      <w:pPr>
        <w:spacing w:after="16" w:line="259" w:lineRule="auto"/>
        <w:ind w:left="0" w:right="0" w:firstLine="0"/>
        <w:jc w:val="left"/>
      </w:pPr>
      <w:r>
        <w:t xml:space="preserve"> </w:t>
      </w:r>
    </w:p>
    <w:p w14:paraId="0478BF51" w14:textId="77777777" w:rsidR="00F00B9E" w:rsidRDefault="006D49D3">
      <w:pPr>
        <w:ind w:left="-5" w:right="0"/>
      </w:pPr>
      <w:r>
        <w:t xml:space="preserve">The school’s Fire Risk Assessment meets the requirements of the Regulatory Reform (Fire Safety) Order 2005.  Specifically, it identifies:  </w:t>
      </w:r>
    </w:p>
    <w:p w14:paraId="27504238" w14:textId="77777777" w:rsidR="00F00B9E" w:rsidRDefault="006D49D3">
      <w:pPr>
        <w:spacing w:after="18" w:line="259" w:lineRule="auto"/>
        <w:ind w:left="0" w:right="0" w:firstLine="0"/>
        <w:jc w:val="left"/>
      </w:pPr>
      <w:r>
        <w:t xml:space="preserve">  </w:t>
      </w:r>
    </w:p>
    <w:p w14:paraId="4D09363C" w14:textId="77777777" w:rsidR="00F00B9E" w:rsidRDefault="006D49D3">
      <w:pPr>
        <w:numPr>
          <w:ilvl w:val="0"/>
          <w:numId w:val="3"/>
        </w:numPr>
        <w:ind w:right="0" w:hanging="360"/>
      </w:pPr>
      <w:r>
        <w:t xml:space="preserve">The hazards. </w:t>
      </w:r>
    </w:p>
    <w:p w14:paraId="7572781B" w14:textId="77777777" w:rsidR="00F00B9E" w:rsidRDefault="006D49D3">
      <w:pPr>
        <w:spacing w:after="0" w:line="259" w:lineRule="auto"/>
        <w:ind w:left="720" w:right="0" w:firstLine="0"/>
        <w:jc w:val="left"/>
      </w:pPr>
      <w:r>
        <w:t xml:space="preserve"> </w:t>
      </w:r>
    </w:p>
    <w:p w14:paraId="43769B9E" w14:textId="77777777" w:rsidR="00F00B9E" w:rsidRDefault="006D49D3">
      <w:pPr>
        <w:numPr>
          <w:ilvl w:val="0"/>
          <w:numId w:val="3"/>
        </w:numPr>
        <w:ind w:right="0" w:hanging="360"/>
      </w:pPr>
      <w:r>
        <w:t xml:space="preserve">The people at risk. </w:t>
      </w:r>
    </w:p>
    <w:p w14:paraId="383CE752" w14:textId="77777777" w:rsidR="00F00B9E" w:rsidRDefault="006D49D3">
      <w:pPr>
        <w:spacing w:after="36" w:line="259" w:lineRule="auto"/>
        <w:ind w:left="0" w:right="0" w:firstLine="0"/>
        <w:jc w:val="left"/>
      </w:pPr>
      <w:r>
        <w:rPr>
          <w:sz w:val="22"/>
        </w:rPr>
        <w:t xml:space="preserve"> </w:t>
      </w:r>
    </w:p>
    <w:p w14:paraId="13831659" w14:textId="77777777" w:rsidR="00F00B9E" w:rsidRDefault="006D49D3">
      <w:pPr>
        <w:numPr>
          <w:ilvl w:val="0"/>
          <w:numId w:val="3"/>
        </w:numPr>
        <w:ind w:right="0" w:hanging="360"/>
      </w:pPr>
      <w:r>
        <w:t xml:space="preserve">The measures to evaluate, remove, </w:t>
      </w:r>
      <w:proofErr w:type="gramStart"/>
      <w:r>
        <w:t>reduce</w:t>
      </w:r>
      <w:proofErr w:type="gramEnd"/>
      <w:r>
        <w:t xml:space="preserve"> and protect from the risk. </w:t>
      </w:r>
    </w:p>
    <w:p w14:paraId="26FD1AD7" w14:textId="77777777" w:rsidR="00F00B9E" w:rsidRDefault="006D49D3">
      <w:pPr>
        <w:spacing w:after="36" w:line="259" w:lineRule="auto"/>
        <w:ind w:left="0" w:right="0" w:firstLine="0"/>
        <w:jc w:val="left"/>
      </w:pPr>
      <w:r>
        <w:rPr>
          <w:sz w:val="22"/>
        </w:rPr>
        <w:t xml:space="preserve"> </w:t>
      </w:r>
    </w:p>
    <w:p w14:paraId="56FB8105" w14:textId="77777777" w:rsidR="00F00B9E" w:rsidRDefault="006D49D3">
      <w:pPr>
        <w:numPr>
          <w:ilvl w:val="0"/>
          <w:numId w:val="3"/>
        </w:numPr>
        <w:ind w:right="0" w:hanging="360"/>
      </w:pPr>
      <w:r>
        <w:t>The</w:t>
      </w:r>
      <w:r>
        <w:t xml:space="preserve"> measures needed to record, plan, inform, </w:t>
      </w:r>
      <w:proofErr w:type="gramStart"/>
      <w:r>
        <w:t>instruct</w:t>
      </w:r>
      <w:proofErr w:type="gramEnd"/>
      <w:r>
        <w:t xml:space="preserve"> and train people in risk reduction or removal. </w:t>
      </w:r>
    </w:p>
    <w:p w14:paraId="099191A2" w14:textId="77777777" w:rsidR="00F00B9E" w:rsidRDefault="006D49D3">
      <w:pPr>
        <w:spacing w:after="34" w:line="259" w:lineRule="auto"/>
        <w:ind w:left="0" w:right="0" w:firstLine="0"/>
        <w:jc w:val="left"/>
      </w:pPr>
      <w:r>
        <w:rPr>
          <w:sz w:val="22"/>
        </w:rPr>
        <w:t xml:space="preserve"> </w:t>
      </w:r>
    </w:p>
    <w:p w14:paraId="308CAE26" w14:textId="77777777" w:rsidR="00F00B9E" w:rsidRDefault="006D49D3">
      <w:pPr>
        <w:numPr>
          <w:ilvl w:val="0"/>
          <w:numId w:val="3"/>
        </w:numPr>
        <w:ind w:right="0" w:hanging="360"/>
      </w:pPr>
      <w:r>
        <w:t xml:space="preserve">The management of fire safety procedures. </w:t>
      </w:r>
    </w:p>
    <w:p w14:paraId="2001A76C" w14:textId="77777777" w:rsidR="00F00B9E" w:rsidRDefault="006D49D3">
      <w:pPr>
        <w:spacing w:after="37" w:line="259" w:lineRule="auto"/>
        <w:ind w:left="0" w:right="0" w:firstLine="0"/>
        <w:jc w:val="left"/>
      </w:pPr>
      <w:r>
        <w:rPr>
          <w:sz w:val="22"/>
        </w:rPr>
        <w:t xml:space="preserve">  </w:t>
      </w:r>
    </w:p>
    <w:p w14:paraId="7A8095E0" w14:textId="77777777" w:rsidR="00F00B9E" w:rsidRDefault="006D49D3">
      <w:pPr>
        <w:numPr>
          <w:ilvl w:val="0"/>
          <w:numId w:val="3"/>
        </w:numPr>
        <w:ind w:right="0" w:hanging="360"/>
      </w:pPr>
      <w:r>
        <w:t xml:space="preserve">The action </w:t>
      </w:r>
      <w:proofErr w:type="gramStart"/>
      <w:r>
        <w:t>plan</w:t>
      </w:r>
      <w:proofErr w:type="gramEnd"/>
      <w:r>
        <w:t xml:space="preserve">. </w:t>
      </w:r>
    </w:p>
    <w:p w14:paraId="3202A2B2" w14:textId="77777777" w:rsidR="00F00B9E" w:rsidRDefault="006D49D3">
      <w:pPr>
        <w:spacing w:after="36" w:line="259" w:lineRule="auto"/>
        <w:ind w:left="0" w:right="0" w:firstLine="0"/>
        <w:jc w:val="left"/>
      </w:pPr>
      <w:r>
        <w:rPr>
          <w:sz w:val="22"/>
        </w:rPr>
        <w:t xml:space="preserve"> </w:t>
      </w:r>
    </w:p>
    <w:p w14:paraId="2A2844EE" w14:textId="77777777" w:rsidR="00F00B9E" w:rsidRDefault="006D49D3">
      <w:pPr>
        <w:numPr>
          <w:ilvl w:val="0"/>
          <w:numId w:val="3"/>
        </w:numPr>
        <w:ind w:right="0" w:hanging="360"/>
      </w:pPr>
      <w:r>
        <w:t xml:space="preserve">The Fire Risk Assessment at Martlesham Primary Academy is reviewed annually by an external third party. </w:t>
      </w:r>
    </w:p>
    <w:p w14:paraId="65E93620" w14:textId="77777777" w:rsidR="00F00B9E" w:rsidRDefault="006D49D3">
      <w:pPr>
        <w:spacing w:after="16" w:line="259" w:lineRule="auto"/>
        <w:ind w:left="0" w:right="0" w:firstLine="0"/>
        <w:jc w:val="left"/>
      </w:pPr>
      <w:r>
        <w:t xml:space="preserve">  </w:t>
      </w:r>
    </w:p>
    <w:p w14:paraId="3ECE5765" w14:textId="77777777" w:rsidR="00F00B9E" w:rsidRDefault="006D49D3">
      <w:pPr>
        <w:ind w:left="-5" w:right="0"/>
      </w:pPr>
      <w:r>
        <w:t xml:space="preserve">Any comments or suggestions for improving the school’s Fire Risk Assessment are always welcome.  </w:t>
      </w:r>
      <w:proofErr w:type="gramStart"/>
      <w:r>
        <w:t>All of</w:t>
      </w:r>
      <w:proofErr w:type="gramEnd"/>
      <w:r>
        <w:t xml:space="preserve"> the Senior Management Team are responsible f</w:t>
      </w:r>
      <w:r>
        <w:t xml:space="preserve">or ensuring they are aware of any specific risks which are relevant to their subject area.  </w:t>
      </w:r>
    </w:p>
    <w:p w14:paraId="0CFB9B81" w14:textId="77777777" w:rsidR="00F00B9E" w:rsidRDefault="006D49D3">
      <w:pPr>
        <w:spacing w:after="0" w:line="259" w:lineRule="auto"/>
        <w:ind w:left="0" w:right="0" w:firstLine="0"/>
        <w:jc w:val="left"/>
      </w:pPr>
      <w:r>
        <w:rPr>
          <w:sz w:val="22"/>
        </w:rPr>
        <w:t xml:space="preserve"> </w:t>
      </w:r>
      <w:r>
        <w:rPr>
          <w:sz w:val="22"/>
        </w:rPr>
        <w:tab/>
      </w:r>
      <w:r>
        <w:rPr>
          <w:sz w:val="22"/>
        </w:rPr>
        <w:t xml:space="preserve"> </w:t>
      </w:r>
    </w:p>
    <w:p w14:paraId="2B89673A" w14:textId="77777777" w:rsidR="00F00B9E" w:rsidRDefault="006D49D3">
      <w:pPr>
        <w:tabs>
          <w:tab w:val="center" w:pos="6962"/>
          <w:tab w:val="right" w:pos="9032"/>
        </w:tabs>
        <w:spacing w:after="0" w:line="259" w:lineRule="auto"/>
        <w:ind w:left="0" w:right="0" w:firstLine="0"/>
        <w:jc w:val="left"/>
      </w:pPr>
      <w:r>
        <w:rPr>
          <w:rFonts w:ascii="Calibri" w:eastAsia="Calibri" w:hAnsi="Calibri" w:cs="Calibri"/>
          <w:sz w:val="22"/>
        </w:rPr>
        <w:tab/>
      </w:r>
      <w:r>
        <w:t xml:space="preserve"> </w:t>
      </w:r>
      <w:r>
        <w:tab/>
        <w:t xml:space="preserve">Appendix 1 </w:t>
      </w:r>
    </w:p>
    <w:p w14:paraId="5149DADC" w14:textId="77777777" w:rsidR="00F00B9E" w:rsidRDefault="006D49D3">
      <w:pPr>
        <w:spacing w:after="1" w:line="259" w:lineRule="auto"/>
        <w:ind w:left="10" w:right="76"/>
        <w:jc w:val="center"/>
      </w:pPr>
      <w:r>
        <w:t>Martlesham Primary Academy</w:t>
      </w:r>
      <w:r>
        <w:t xml:space="preserve"> </w:t>
      </w:r>
      <w:r>
        <w:t xml:space="preserve"> </w:t>
      </w:r>
    </w:p>
    <w:p w14:paraId="195E0C01" w14:textId="77777777" w:rsidR="00F00B9E" w:rsidRDefault="006D49D3">
      <w:pPr>
        <w:spacing w:after="1" w:line="259" w:lineRule="auto"/>
        <w:ind w:left="10" w:right="76"/>
        <w:jc w:val="center"/>
      </w:pPr>
      <w:r>
        <w:t>Fire Emergency Evacuation Plan (FEEP)</w:t>
      </w:r>
      <w:r>
        <w:t xml:space="preserve"> </w:t>
      </w:r>
      <w:r>
        <w:t xml:space="preserve"> </w:t>
      </w:r>
    </w:p>
    <w:p w14:paraId="47FF5349" w14:textId="77777777" w:rsidR="00F00B9E" w:rsidRDefault="006D49D3">
      <w:pPr>
        <w:spacing w:after="1" w:line="259" w:lineRule="auto"/>
        <w:ind w:left="0" w:right="0" w:firstLine="0"/>
        <w:jc w:val="left"/>
      </w:pPr>
      <w:r>
        <w:t xml:space="preserve">    </w:t>
      </w:r>
      <w:r>
        <w:t xml:space="preserve"> </w:t>
      </w:r>
    </w:p>
    <w:p w14:paraId="292AF7F4" w14:textId="77777777" w:rsidR="00F00B9E" w:rsidRDefault="006D49D3">
      <w:pPr>
        <w:pStyle w:val="Heading2"/>
        <w:ind w:left="-5"/>
      </w:pPr>
      <w:r>
        <w:t xml:space="preserve">Introduction </w:t>
      </w:r>
      <w:r>
        <w:t xml:space="preserve">  </w:t>
      </w:r>
    </w:p>
    <w:p w14:paraId="70771CB6" w14:textId="77777777" w:rsidR="00F00B9E" w:rsidRDefault="006D49D3">
      <w:pPr>
        <w:spacing w:after="2" w:line="259" w:lineRule="auto"/>
        <w:ind w:left="0" w:right="0" w:firstLine="0"/>
        <w:jc w:val="left"/>
      </w:pPr>
      <w:r>
        <w:t xml:space="preserve"> </w:t>
      </w:r>
    </w:p>
    <w:p w14:paraId="2495607D" w14:textId="77777777" w:rsidR="00F00B9E" w:rsidRDefault="006D49D3">
      <w:pPr>
        <w:ind w:left="-5" w:right="0"/>
      </w:pPr>
      <w:r>
        <w:t xml:space="preserve">This Fire Emergency Evacuation Plan (FEEP) includes the action to be taken by all staff in the event of fire, and the arrangements for contacting the Fire and Rescue Service.  </w:t>
      </w:r>
      <w:r>
        <w:t xml:space="preserve"> </w:t>
      </w:r>
    </w:p>
    <w:p w14:paraId="11A36452" w14:textId="77777777" w:rsidR="00F00B9E" w:rsidRDefault="006D49D3">
      <w:pPr>
        <w:spacing w:after="0" w:line="259" w:lineRule="auto"/>
        <w:ind w:left="0" w:right="0" w:firstLine="0"/>
        <w:jc w:val="left"/>
      </w:pPr>
      <w:r>
        <w:t xml:space="preserve">  </w:t>
      </w:r>
      <w:r>
        <w:t xml:space="preserve"> </w:t>
      </w:r>
    </w:p>
    <w:p w14:paraId="444C4726" w14:textId="77777777" w:rsidR="00F00B9E" w:rsidRDefault="006D49D3">
      <w:pPr>
        <w:ind w:left="-5" w:right="0"/>
      </w:pPr>
      <w:r>
        <w:t xml:space="preserve">The following items have been considered:   </w:t>
      </w:r>
    </w:p>
    <w:p w14:paraId="3D5260D6" w14:textId="77777777" w:rsidR="00F00B9E" w:rsidRDefault="006D49D3">
      <w:pPr>
        <w:spacing w:after="3" w:line="259" w:lineRule="auto"/>
        <w:ind w:left="0" w:right="0" w:firstLine="0"/>
        <w:jc w:val="left"/>
      </w:pPr>
      <w:r>
        <w:t xml:space="preserve"> </w:t>
      </w:r>
    </w:p>
    <w:p w14:paraId="1C59B807" w14:textId="77777777" w:rsidR="00F00B9E" w:rsidRDefault="006D49D3">
      <w:pPr>
        <w:numPr>
          <w:ilvl w:val="0"/>
          <w:numId w:val="4"/>
        </w:numPr>
        <w:spacing w:after="118"/>
        <w:ind w:right="0" w:hanging="360"/>
      </w:pPr>
      <w:r>
        <w:t xml:space="preserve">Action on discovering a </w:t>
      </w:r>
      <w:proofErr w:type="gramStart"/>
      <w:r>
        <w:t>fir</w:t>
      </w:r>
      <w:r>
        <w:t>e</w:t>
      </w:r>
      <w:proofErr w:type="gramEnd"/>
      <w:r>
        <w:t xml:space="preserve">  </w:t>
      </w:r>
      <w:r>
        <w:t xml:space="preserve"> </w:t>
      </w:r>
    </w:p>
    <w:p w14:paraId="38F5A68E" w14:textId="77777777" w:rsidR="00F00B9E" w:rsidRDefault="006D49D3">
      <w:pPr>
        <w:numPr>
          <w:ilvl w:val="0"/>
          <w:numId w:val="4"/>
        </w:numPr>
        <w:spacing w:after="115"/>
        <w:ind w:right="0" w:hanging="360"/>
      </w:pPr>
      <w:r>
        <w:t xml:space="preserve">Action on hearing the fire </w:t>
      </w:r>
      <w:proofErr w:type="gramStart"/>
      <w:r>
        <w:t>alarm</w:t>
      </w:r>
      <w:proofErr w:type="gramEnd"/>
      <w:r>
        <w:t xml:space="preserve">  </w:t>
      </w:r>
      <w:r>
        <w:t xml:space="preserve"> </w:t>
      </w:r>
    </w:p>
    <w:p w14:paraId="43037066" w14:textId="77777777" w:rsidR="00F00B9E" w:rsidRDefault="006D49D3">
      <w:pPr>
        <w:numPr>
          <w:ilvl w:val="0"/>
          <w:numId w:val="4"/>
        </w:numPr>
        <w:spacing w:after="118"/>
        <w:ind w:right="0" w:hanging="360"/>
      </w:pPr>
      <w:r>
        <w:t xml:space="preserve">Contacting the Fire and Rescue Service  </w:t>
      </w:r>
      <w:r>
        <w:t xml:space="preserve"> </w:t>
      </w:r>
    </w:p>
    <w:p w14:paraId="75FBD896" w14:textId="77777777" w:rsidR="00F00B9E" w:rsidRDefault="006D49D3">
      <w:pPr>
        <w:numPr>
          <w:ilvl w:val="0"/>
          <w:numId w:val="4"/>
        </w:numPr>
        <w:spacing w:after="119"/>
        <w:ind w:right="0" w:hanging="360"/>
      </w:pPr>
      <w:r>
        <w:t xml:space="preserve">Identification of key escape routes  </w:t>
      </w:r>
      <w:r>
        <w:t xml:space="preserve"> </w:t>
      </w:r>
    </w:p>
    <w:p w14:paraId="59B0E309" w14:textId="77777777" w:rsidR="00F00B9E" w:rsidRDefault="006D49D3">
      <w:pPr>
        <w:numPr>
          <w:ilvl w:val="0"/>
          <w:numId w:val="4"/>
        </w:numPr>
        <w:spacing w:after="116"/>
        <w:ind w:right="0" w:hanging="360"/>
      </w:pPr>
      <w:r>
        <w:lastRenderedPageBreak/>
        <w:t>Fire wardens</w:t>
      </w:r>
      <w:r>
        <w:t xml:space="preserve"> </w:t>
      </w:r>
    </w:p>
    <w:p w14:paraId="7202A383" w14:textId="77777777" w:rsidR="00F00B9E" w:rsidRDefault="006D49D3">
      <w:pPr>
        <w:numPr>
          <w:ilvl w:val="0"/>
          <w:numId w:val="4"/>
        </w:numPr>
        <w:spacing w:after="119"/>
        <w:ind w:right="0" w:hanging="360"/>
      </w:pPr>
      <w:r>
        <w:t xml:space="preserve">Place of assembly   </w:t>
      </w:r>
      <w:r>
        <w:t xml:space="preserve"> </w:t>
      </w:r>
    </w:p>
    <w:p w14:paraId="6A47D139" w14:textId="77777777" w:rsidR="00F00B9E" w:rsidRDefault="006D49D3">
      <w:pPr>
        <w:numPr>
          <w:ilvl w:val="0"/>
          <w:numId w:val="4"/>
        </w:numPr>
        <w:spacing w:after="116"/>
        <w:ind w:right="0" w:hanging="360"/>
      </w:pPr>
      <w:r>
        <w:t xml:space="preserve">Registers  </w:t>
      </w:r>
      <w:r>
        <w:t xml:space="preserve"> </w:t>
      </w:r>
    </w:p>
    <w:p w14:paraId="603262A1" w14:textId="77777777" w:rsidR="00F00B9E" w:rsidRDefault="006D49D3">
      <w:pPr>
        <w:numPr>
          <w:ilvl w:val="0"/>
          <w:numId w:val="4"/>
        </w:numPr>
        <w:spacing w:after="118"/>
        <w:ind w:right="0" w:hanging="360"/>
      </w:pPr>
      <w:r>
        <w:t xml:space="preserve">Records  </w:t>
      </w:r>
      <w:r>
        <w:t xml:space="preserve"> </w:t>
      </w:r>
    </w:p>
    <w:p w14:paraId="07FE9C0C" w14:textId="77777777" w:rsidR="00F00B9E" w:rsidRDefault="006D49D3">
      <w:pPr>
        <w:numPr>
          <w:ilvl w:val="0"/>
          <w:numId w:val="4"/>
        </w:numPr>
        <w:spacing w:after="119"/>
        <w:ind w:right="0" w:hanging="360"/>
      </w:pPr>
      <w:r>
        <w:t xml:space="preserve">Firefighting equipment  </w:t>
      </w:r>
      <w:r>
        <w:t xml:space="preserve"> </w:t>
      </w:r>
    </w:p>
    <w:p w14:paraId="4DB53EDE" w14:textId="77777777" w:rsidR="00F00B9E" w:rsidRDefault="006D49D3">
      <w:pPr>
        <w:numPr>
          <w:ilvl w:val="0"/>
          <w:numId w:val="4"/>
        </w:numPr>
        <w:spacing w:after="115"/>
        <w:ind w:right="0" w:hanging="360"/>
      </w:pPr>
      <w:r>
        <w:t xml:space="preserve">Training   </w:t>
      </w:r>
      <w:r>
        <w:t xml:space="preserve"> </w:t>
      </w:r>
    </w:p>
    <w:p w14:paraId="3D39A191" w14:textId="77777777" w:rsidR="00F00B9E" w:rsidRDefault="006D49D3">
      <w:pPr>
        <w:numPr>
          <w:ilvl w:val="0"/>
          <w:numId w:val="4"/>
        </w:numPr>
        <w:ind w:right="0" w:hanging="360"/>
      </w:pPr>
      <w:r>
        <w:t xml:space="preserve">Liaison with emergency services  </w:t>
      </w:r>
      <w:r>
        <w:t xml:space="preserve"> </w:t>
      </w:r>
    </w:p>
    <w:p w14:paraId="66F80620" w14:textId="77777777" w:rsidR="00F00B9E" w:rsidRDefault="006D49D3">
      <w:pPr>
        <w:spacing w:after="0" w:line="259" w:lineRule="auto"/>
        <w:ind w:left="0" w:right="0" w:firstLine="0"/>
        <w:jc w:val="left"/>
      </w:pPr>
      <w:r>
        <w:t xml:space="preserve">  </w:t>
      </w:r>
      <w:r>
        <w:t xml:space="preserve"> </w:t>
      </w:r>
    </w:p>
    <w:p w14:paraId="540FDA48" w14:textId="77777777" w:rsidR="00F00B9E" w:rsidRDefault="006D49D3">
      <w:pPr>
        <w:pStyle w:val="Heading2"/>
        <w:ind w:left="-5"/>
      </w:pPr>
      <w:r>
        <w:t xml:space="preserve">Action on Discovering a Fire </w:t>
      </w:r>
      <w:r>
        <w:t xml:space="preserve">  </w:t>
      </w:r>
    </w:p>
    <w:p w14:paraId="7F35E221" w14:textId="77777777" w:rsidR="00F00B9E" w:rsidRDefault="006D49D3">
      <w:pPr>
        <w:spacing w:after="2" w:line="259" w:lineRule="auto"/>
        <w:ind w:left="0" w:right="0" w:firstLine="0"/>
        <w:jc w:val="left"/>
      </w:pPr>
      <w:r>
        <w:t xml:space="preserve"> </w:t>
      </w:r>
    </w:p>
    <w:p w14:paraId="5131145B" w14:textId="77777777" w:rsidR="00F00B9E" w:rsidRDefault="006D49D3">
      <w:pPr>
        <w:ind w:left="-5" w:right="0"/>
      </w:pPr>
      <w:r>
        <w:t xml:space="preserve">Should any staff member notice the outbreak of a fire, they will immediately sound the fire alarm by breaking the glass at the nearest call point.  </w:t>
      </w:r>
      <w:r>
        <w:t xml:space="preserve"> </w:t>
      </w:r>
    </w:p>
    <w:p w14:paraId="62E6D760" w14:textId="77777777" w:rsidR="00F00B9E" w:rsidRDefault="006D49D3">
      <w:pPr>
        <w:spacing w:after="0" w:line="259" w:lineRule="auto"/>
        <w:ind w:left="0" w:right="0" w:firstLine="0"/>
        <w:jc w:val="left"/>
      </w:pPr>
      <w:r>
        <w:t xml:space="preserve">  </w:t>
      </w:r>
      <w:r>
        <w:t xml:space="preserve"> </w:t>
      </w:r>
    </w:p>
    <w:p w14:paraId="4CE1626E" w14:textId="77777777" w:rsidR="00F00B9E" w:rsidRDefault="006D49D3">
      <w:pPr>
        <w:pStyle w:val="Heading2"/>
        <w:ind w:left="-5"/>
      </w:pPr>
      <w:r>
        <w:t>Action on Hearing the Fire Al</w:t>
      </w:r>
      <w:r>
        <w:t xml:space="preserve">arm </w:t>
      </w:r>
      <w:r>
        <w:t xml:space="preserve">  </w:t>
      </w:r>
    </w:p>
    <w:p w14:paraId="7D89E6A8" w14:textId="77777777" w:rsidR="00F00B9E" w:rsidRDefault="006D49D3">
      <w:pPr>
        <w:spacing w:after="2" w:line="259" w:lineRule="auto"/>
        <w:ind w:left="0" w:right="0" w:firstLine="0"/>
        <w:jc w:val="left"/>
      </w:pPr>
      <w:r>
        <w:t xml:space="preserve"> </w:t>
      </w:r>
    </w:p>
    <w:p w14:paraId="2E62ACEC" w14:textId="77777777" w:rsidR="00F00B9E" w:rsidRDefault="006D49D3">
      <w:pPr>
        <w:ind w:left="-5" w:right="0"/>
      </w:pPr>
      <w:r>
        <w:t xml:space="preserve">Staff should act in accordance with the FEEP, a summary of which (Fire Action) can be found near each call point and in various other areas around the school.  </w:t>
      </w:r>
      <w:r>
        <w:t xml:space="preserve"> </w:t>
      </w:r>
    </w:p>
    <w:p w14:paraId="1A90B72C" w14:textId="77777777" w:rsidR="00F00B9E" w:rsidRDefault="006D49D3">
      <w:pPr>
        <w:spacing w:after="0" w:line="259" w:lineRule="auto"/>
        <w:ind w:left="0" w:right="0" w:firstLine="0"/>
        <w:jc w:val="left"/>
      </w:pPr>
      <w:r>
        <w:t xml:space="preserve">  </w:t>
      </w:r>
      <w:r>
        <w:t xml:space="preserve"> </w:t>
      </w:r>
    </w:p>
    <w:p w14:paraId="3CCFD9DE" w14:textId="77777777" w:rsidR="00F00B9E" w:rsidRDefault="006D49D3">
      <w:pPr>
        <w:ind w:left="-5" w:right="0"/>
      </w:pPr>
      <w:r>
        <w:t xml:space="preserve">Continuous sounding of school warning system.  On hearing the fire </w:t>
      </w:r>
      <w:proofErr w:type="gramStart"/>
      <w:r>
        <w:t>alarm;</w:t>
      </w:r>
      <w:proofErr w:type="gramEnd"/>
      <w:r>
        <w:t xml:space="preserve"> </w:t>
      </w:r>
    </w:p>
    <w:p w14:paraId="0CE5ED0C" w14:textId="77777777" w:rsidR="00F00B9E" w:rsidRDefault="006D49D3">
      <w:pPr>
        <w:spacing w:after="0" w:line="259" w:lineRule="auto"/>
        <w:ind w:left="0" w:right="0" w:firstLine="0"/>
        <w:jc w:val="left"/>
      </w:pPr>
      <w:r>
        <w:t xml:space="preserve">  </w:t>
      </w:r>
      <w:r>
        <w:t xml:space="preserve"> </w:t>
      </w:r>
    </w:p>
    <w:p w14:paraId="6BC39F34" w14:textId="77777777" w:rsidR="00F00B9E" w:rsidRDefault="006D49D3">
      <w:pPr>
        <w:numPr>
          <w:ilvl w:val="0"/>
          <w:numId w:val="5"/>
        </w:numPr>
        <w:ind w:right="0" w:hanging="360"/>
      </w:pPr>
      <w:r>
        <w:t>When in cla</w:t>
      </w:r>
      <w:r>
        <w:t xml:space="preserve">ss: stop all activity and stand in silence.  The order to leave will be given by the teacher.  They will inform children of the route to be taken.   </w:t>
      </w:r>
    </w:p>
    <w:p w14:paraId="4ABF706C" w14:textId="77777777" w:rsidR="00F00B9E" w:rsidRDefault="006D49D3">
      <w:pPr>
        <w:spacing w:after="0" w:line="259" w:lineRule="auto"/>
        <w:ind w:left="134" w:right="0" w:firstLine="0"/>
        <w:jc w:val="left"/>
      </w:pPr>
      <w:r>
        <w:t xml:space="preserve"> </w:t>
      </w:r>
    </w:p>
    <w:p w14:paraId="2D48B3AE" w14:textId="77777777" w:rsidR="00F00B9E" w:rsidRDefault="006D49D3">
      <w:pPr>
        <w:numPr>
          <w:ilvl w:val="0"/>
          <w:numId w:val="5"/>
        </w:numPr>
        <w:ind w:right="0" w:hanging="360"/>
      </w:pPr>
      <w:r>
        <w:t>When not in class: Stop all activity and walk in silence by the shortest safest route to the fire assemb</w:t>
      </w:r>
      <w:r>
        <w:t xml:space="preserve">ly point, on the playing field. </w:t>
      </w:r>
      <w:r>
        <w:t xml:space="preserve"> </w:t>
      </w:r>
    </w:p>
    <w:p w14:paraId="5921E8E2" w14:textId="77777777" w:rsidR="00F00B9E" w:rsidRDefault="006D49D3">
      <w:pPr>
        <w:spacing w:after="2" w:line="259" w:lineRule="auto"/>
        <w:ind w:left="0" w:right="0" w:firstLine="0"/>
        <w:jc w:val="left"/>
      </w:pPr>
      <w:r>
        <w:t xml:space="preserve"> </w:t>
      </w:r>
    </w:p>
    <w:p w14:paraId="04F01BAB" w14:textId="77777777" w:rsidR="00F00B9E" w:rsidRDefault="006D49D3">
      <w:pPr>
        <w:ind w:left="-5" w:right="0"/>
      </w:pPr>
      <w:r>
        <w:t xml:space="preserve">All external doors are access controlled, during a fire evacuation, you must use the ‘Emergency Door release’ green button which is sited nest to the door.  </w:t>
      </w:r>
    </w:p>
    <w:p w14:paraId="0A622260" w14:textId="77777777" w:rsidR="00F00B9E" w:rsidRDefault="006D49D3">
      <w:pPr>
        <w:spacing w:after="2" w:line="259" w:lineRule="auto"/>
        <w:ind w:left="0" w:right="0" w:firstLine="0"/>
        <w:jc w:val="left"/>
      </w:pPr>
      <w:r>
        <w:t xml:space="preserve"> </w:t>
      </w:r>
    </w:p>
    <w:p w14:paraId="71CD79A4" w14:textId="77777777" w:rsidR="00F00B9E" w:rsidRDefault="006D49D3">
      <w:pPr>
        <w:ind w:left="-5" w:right="0"/>
      </w:pPr>
      <w:r>
        <w:t xml:space="preserve">The following rules are always adhered to: </w:t>
      </w:r>
    </w:p>
    <w:p w14:paraId="72C06E54" w14:textId="77777777" w:rsidR="00F00B9E" w:rsidRDefault="006D49D3">
      <w:pPr>
        <w:spacing w:after="0" w:line="259" w:lineRule="auto"/>
        <w:ind w:left="0" w:right="0" w:firstLine="0"/>
        <w:jc w:val="left"/>
      </w:pPr>
      <w:r>
        <w:t xml:space="preserve">  </w:t>
      </w:r>
      <w:r>
        <w:t xml:space="preserve"> </w:t>
      </w:r>
    </w:p>
    <w:p w14:paraId="5B558021" w14:textId="77777777" w:rsidR="00F00B9E" w:rsidRDefault="006D49D3">
      <w:pPr>
        <w:numPr>
          <w:ilvl w:val="0"/>
          <w:numId w:val="5"/>
        </w:numPr>
        <w:ind w:right="0" w:hanging="360"/>
      </w:pPr>
      <w:r>
        <w:t xml:space="preserve">Keep to the </w:t>
      </w:r>
      <w:r>
        <w:t>left.</w:t>
      </w:r>
      <w:r>
        <w:t xml:space="preserve"> </w:t>
      </w:r>
    </w:p>
    <w:p w14:paraId="7A215650" w14:textId="77777777" w:rsidR="00F00B9E" w:rsidRDefault="006D49D3">
      <w:pPr>
        <w:spacing w:after="2" w:line="259" w:lineRule="auto"/>
        <w:ind w:left="720" w:right="0" w:firstLine="0"/>
        <w:jc w:val="left"/>
      </w:pPr>
      <w:r>
        <w:t xml:space="preserve"> </w:t>
      </w:r>
    </w:p>
    <w:p w14:paraId="6BF94394" w14:textId="77777777" w:rsidR="00F00B9E" w:rsidRDefault="006D49D3">
      <w:pPr>
        <w:numPr>
          <w:ilvl w:val="0"/>
          <w:numId w:val="5"/>
        </w:numPr>
        <w:ind w:right="0" w:hanging="360"/>
      </w:pPr>
      <w:r>
        <w:t>Do not run but exit the building as quickly as possible.</w:t>
      </w:r>
      <w:r>
        <w:t xml:space="preserve"> </w:t>
      </w:r>
    </w:p>
    <w:p w14:paraId="54A2832B" w14:textId="77777777" w:rsidR="00F00B9E" w:rsidRDefault="006D49D3">
      <w:pPr>
        <w:spacing w:after="0" w:line="259" w:lineRule="auto"/>
        <w:ind w:left="0" w:right="0" w:firstLine="0"/>
        <w:jc w:val="left"/>
      </w:pPr>
      <w:r>
        <w:t xml:space="preserve"> </w:t>
      </w:r>
    </w:p>
    <w:p w14:paraId="798EF2F1" w14:textId="77777777" w:rsidR="00F00B9E" w:rsidRDefault="006D49D3">
      <w:pPr>
        <w:numPr>
          <w:ilvl w:val="0"/>
          <w:numId w:val="5"/>
        </w:numPr>
        <w:ind w:right="0" w:hanging="360"/>
      </w:pPr>
      <w:r>
        <w:t xml:space="preserve">Do not go back into the building for any reason. </w:t>
      </w:r>
      <w:r>
        <w:t xml:space="preserve"> </w:t>
      </w:r>
    </w:p>
    <w:p w14:paraId="7C0AFE16" w14:textId="77777777" w:rsidR="00F00B9E" w:rsidRDefault="006D49D3">
      <w:pPr>
        <w:spacing w:after="0" w:line="259" w:lineRule="auto"/>
        <w:ind w:left="0" w:right="0" w:firstLine="0"/>
        <w:jc w:val="left"/>
      </w:pPr>
      <w:r>
        <w:rPr>
          <w:sz w:val="22"/>
        </w:rPr>
        <w:t xml:space="preserve">  </w:t>
      </w:r>
      <w:r>
        <w:t xml:space="preserve"> </w:t>
      </w:r>
    </w:p>
    <w:p w14:paraId="4CC2799E" w14:textId="77777777" w:rsidR="00F00B9E" w:rsidRDefault="006D49D3">
      <w:pPr>
        <w:pStyle w:val="Heading2"/>
        <w:ind w:left="-5"/>
      </w:pPr>
      <w:r>
        <w:t>Gas</w:t>
      </w:r>
      <w:r>
        <w:t xml:space="preserve">  </w:t>
      </w:r>
    </w:p>
    <w:p w14:paraId="5BC08454" w14:textId="77777777" w:rsidR="00F00B9E" w:rsidRDefault="006D49D3">
      <w:pPr>
        <w:spacing w:after="2" w:line="259" w:lineRule="auto"/>
        <w:ind w:left="0" w:right="0" w:firstLine="0"/>
        <w:jc w:val="left"/>
      </w:pPr>
      <w:r>
        <w:t xml:space="preserve"> </w:t>
      </w:r>
    </w:p>
    <w:p w14:paraId="03A173DE" w14:textId="77777777" w:rsidR="00F00B9E" w:rsidRDefault="006D49D3">
      <w:pPr>
        <w:ind w:left="-5" w:right="0"/>
      </w:pPr>
      <w:r>
        <w:t xml:space="preserve">The gas supply to the school is linked to the Fire Panel, on activation of the alarm the gas will automatically shut off. There is also a ‘red emergency stop button’ that can be pushed which also shuts off the gas supply. </w:t>
      </w:r>
      <w:r>
        <w:t xml:space="preserve"> </w:t>
      </w:r>
    </w:p>
    <w:p w14:paraId="63E6CDF5" w14:textId="77777777" w:rsidR="00F00B9E" w:rsidRDefault="006D49D3">
      <w:pPr>
        <w:spacing w:after="0" w:line="259" w:lineRule="auto"/>
        <w:ind w:left="0" w:right="0" w:firstLine="0"/>
        <w:jc w:val="left"/>
      </w:pPr>
      <w:r>
        <w:lastRenderedPageBreak/>
        <w:t xml:space="preserve">  </w:t>
      </w:r>
    </w:p>
    <w:p w14:paraId="287826B1" w14:textId="77777777" w:rsidR="00F00B9E" w:rsidRDefault="006D49D3">
      <w:pPr>
        <w:pStyle w:val="Heading2"/>
        <w:ind w:left="-5"/>
      </w:pPr>
      <w:r>
        <w:t>Staff Roles and Responsibilit</w:t>
      </w:r>
      <w:r>
        <w:t>ies</w:t>
      </w:r>
      <w:r>
        <w:t xml:space="preserve">  </w:t>
      </w:r>
    </w:p>
    <w:p w14:paraId="2471235A" w14:textId="77777777" w:rsidR="00F00B9E" w:rsidRDefault="006D49D3">
      <w:pPr>
        <w:spacing w:after="2" w:line="259" w:lineRule="auto"/>
        <w:ind w:left="0" w:right="0" w:firstLine="0"/>
        <w:jc w:val="left"/>
      </w:pPr>
      <w:r>
        <w:t xml:space="preserve"> </w:t>
      </w:r>
    </w:p>
    <w:p w14:paraId="2365FF60" w14:textId="77777777" w:rsidR="00F00B9E" w:rsidRDefault="006D49D3">
      <w:pPr>
        <w:ind w:left="-5" w:right="0"/>
      </w:pPr>
      <w:r>
        <w:t>All staff have a role and responsibility during the event of an incident or evacuation, these can be found next to the Fire Action signs in areas around the school site (Fire Evacuation – Staff Roles and Responsibilities).</w:t>
      </w:r>
      <w:r>
        <w:t xml:space="preserve"> </w:t>
      </w:r>
    </w:p>
    <w:p w14:paraId="1B02CAE3" w14:textId="77777777" w:rsidR="00F00B9E" w:rsidRDefault="006D49D3">
      <w:pPr>
        <w:spacing w:after="0" w:line="259" w:lineRule="auto"/>
        <w:ind w:left="0" w:right="0" w:firstLine="0"/>
        <w:jc w:val="left"/>
      </w:pPr>
      <w:r>
        <w:t xml:space="preserve">  </w:t>
      </w:r>
      <w:r>
        <w:t xml:space="preserve"> </w:t>
      </w:r>
    </w:p>
    <w:p w14:paraId="552E251B" w14:textId="77777777" w:rsidR="00F00B9E" w:rsidRDefault="006D49D3">
      <w:pPr>
        <w:pStyle w:val="Heading2"/>
        <w:ind w:left="-5"/>
      </w:pPr>
      <w:r>
        <w:t>Calling the Fire and</w:t>
      </w:r>
      <w:r>
        <w:t xml:space="preserve"> Rescue Service </w:t>
      </w:r>
    </w:p>
    <w:p w14:paraId="665250F3" w14:textId="77777777" w:rsidR="00F00B9E" w:rsidRDefault="006D49D3">
      <w:pPr>
        <w:spacing w:after="0" w:line="259" w:lineRule="auto"/>
        <w:ind w:left="0" w:right="0" w:firstLine="0"/>
        <w:jc w:val="left"/>
      </w:pPr>
      <w:r>
        <w:t xml:space="preserve">  </w:t>
      </w:r>
    </w:p>
    <w:p w14:paraId="7EF879CD" w14:textId="77777777" w:rsidR="00F00B9E" w:rsidRDefault="006D49D3">
      <w:pPr>
        <w:spacing w:after="29"/>
        <w:ind w:left="-5" w:right="0"/>
      </w:pPr>
      <w:r>
        <w:t xml:space="preserve">The fire alarm is monitored by an external company.  In the event of an alarm activation, they call the school first, if they receive no </w:t>
      </w:r>
      <w:proofErr w:type="gramStart"/>
      <w:r>
        <w:t>response</w:t>
      </w:r>
      <w:proofErr w:type="gramEnd"/>
      <w:r>
        <w:t xml:space="preserve"> they will alert the Fire and Rescue Service.   </w:t>
      </w:r>
    </w:p>
    <w:p w14:paraId="1D65B386" w14:textId="77777777" w:rsidR="00F00B9E" w:rsidRDefault="006D49D3">
      <w:pPr>
        <w:spacing w:after="0" w:line="259" w:lineRule="auto"/>
        <w:ind w:left="0" w:right="0" w:firstLine="0"/>
        <w:jc w:val="left"/>
      </w:pPr>
      <w:r>
        <w:t xml:space="preserve"> </w:t>
      </w:r>
    </w:p>
    <w:p w14:paraId="61A4CD81" w14:textId="77777777" w:rsidR="00F00B9E" w:rsidRDefault="006D49D3">
      <w:pPr>
        <w:ind w:left="-5" w:right="0"/>
      </w:pPr>
      <w:r>
        <w:t>An allocated member of the office staff,</w:t>
      </w:r>
      <w:r>
        <w:t xml:space="preserve"> with a private mobile phone, will take this outside and liaise with the Fire and Rescue Service.  They are also responsible for unlocking the playground entrance gate for the Fire and Rescue Service to have entry. </w:t>
      </w:r>
      <w:r>
        <w:t xml:space="preserve"> </w:t>
      </w:r>
    </w:p>
    <w:p w14:paraId="0A6CC60D" w14:textId="77777777" w:rsidR="00F00B9E" w:rsidRDefault="006D49D3">
      <w:pPr>
        <w:spacing w:after="0" w:line="259" w:lineRule="auto"/>
        <w:ind w:left="0" w:right="0" w:firstLine="0"/>
        <w:jc w:val="left"/>
      </w:pPr>
      <w:r>
        <w:t xml:space="preserve"> </w:t>
      </w:r>
      <w:r>
        <w:t xml:space="preserve"> </w:t>
      </w:r>
    </w:p>
    <w:p w14:paraId="09F6A1B0" w14:textId="77777777" w:rsidR="00F00B9E" w:rsidRDefault="006D49D3">
      <w:pPr>
        <w:pStyle w:val="Heading2"/>
        <w:ind w:left="-5"/>
      </w:pPr>
      <w:r>
        <w:t>Identification of Key Escape Routes</w:t>
      </w:r>
      <w:r>
        <w:t xml:space="preserve"> </w:t>
      </w:r>
      <w:r>
        <w:t xml:space="preserve">  </w:t>
      </w:r>
    </w:p>
    <w:p w14:paraId="55A5A2EB" w14:textId="77777777" w:rsidR="00F00B9E" w:rsidRDefault="006D49D3">
      <w:pPr>
        <w:spacing w:after="2" w:line="259" w:lineRule="auto"/>
        <w:ind w:left="0" w:right="0" w:firstLine="0"/>
        <w:jc w:val="left"/>
      </w:pPr>
      <w:r>
        <w:t xml:space="preserve"> </w:t>
      </w:r>
    </w:p>
    <w:p w14:paraId="4E68043C" w14:textId="77777777" w:rsidR="00F00B9E" w:rsidRDefault="006D49D3">
      <w:pPr>
        <w:ind w:left="-5" w:right="0"/>
      </w:pPr>
      <w:r>
        <w:t xml:space="preserve">The escape routes are clearly marked throughout the building, so that even members of the public or persons unfamiliar with the layout of the premises will be able to identify the escape routes.  </w:t>
      </w:r>
      <w:r>
        <w:t xml:space="preserve"> </w:t>
      </w:r>
    </w:p>
    <w:p w14:paraId="07775D19" w14:textId="77777777" w:rsidR="00F00B9E" w:rsidRDefault="006D49D3">
      <w:pPr>
        <w:spacing w:after="8" w:line="259" w:lineRule="auto"/>
        <w:ind w:left="0" w:right="0" w:firstLine="0"/>
        <w:jc w:val="left"/>
      </w:pPr>
      <w:r>
        <w:t xml:space="preserve"> </w:t>
      </w:r>
      <w:r>
        <w:t xml:space="preserve"> </w:t>
      </w:r>
    </w:p>
    <w:p w14:paraId="093B3FC2" w14:textId="77777777" w:rsidR="00F00B9E" w:rsidRDefault="006D49D3">
      <w:pPr>
        <w:spacing w:after="0" w:line="259" w:lineRule="auto"/>
        <w:ind w:left="0" w:right="0" w:firstLine="0"/>
        <w:jc w:val="left"/>
      </w:pPr>
      <w:r>
        <w:rPr>
          <w:sz w:val="22"/>
        </w:rPr>
        <w:t xml:space="preserve"> </w:t>
      </w:r>
      <w:r>
        <w:rPr>
          <w:sz w:val="22"/>
        </w:rPr>
        <w:tab/>
      </w:r>
      <w:r>
        <w:t xml:space="preserve"> </w:t>
      </w:r>
    </w:p>
    <w:p w14:paraId="4109A761" w14:textId="77777777" w:rsidR="00F00B9E" w:rsidRDefault="006D49D3">
      <w:pPr>
        <w:pStyle w:val="Heading2"/>
        <w:ind w:left="-5"/>
      </w:pPr>
      <w:r>
        <w:t xml:space="preserve">Fire Wardens </w:t>
      </w:r>
      <w:r>
        <w:t xml:space="preserve">  </w:t>
      </w:r>
    </w:p>
    <w:p w14:paraId="2A670D08" w14:textId="77777777" w:rsidR="00F00B9E" w:rsidRDefault="006D49D3">
      <w:pPr>
        <w:spacing w:after="0" w:line="259" w:lineRule="auto"/>
        <w:ind w:left="0" w:right="0" w:firstLine="0"/>
        <w:jc w:val="left"/>
      </w:pPr>
      <w:r>
        <w:t xml:space="preserve"> </w:t>
      </w:r>
    </w:p>
    <w:p w14:paraId="4E6BA8BF" w14:textId="77777777" w:rsidR="00F00B9E" w:rsidRDefault="006D49D3">
      <w:pPr>
        <w:ind w:left="-5" w:right="0"/>
      </w:pPr>
      <w:r>
        <w:t>The Site Manager is the Chief Fire Warden. They are responsible for maintaining high standards of fire precautions by ensuring notices are correctly sited, the FEEP is properly distributed and understood by all.  The Deputy Fire Warden is the School Busine</w:t>
      </w:r>
      <w:r>
        <w:t xml:space="preserve">ss Manager.  The wardens have been appointed to ensure that:  </w:t>
      </w:r>
      <w:r>
        <w:t xml:space="preserve"> </w:t>
      </w:r>
    </w:p>
    <w:p w14:paraId="1335941C" w14:textId="77777777" w:rsidR="00F00B9E" w:rsidRDefault="006D49D3">
      <w:pPr>
        <w:spacing w:after="0" w:line="259" w:lineRule="auto"/>
        <w:ind w:left="0" w:right="0" w:firstLine="0"/>
        <w:jc w:val="left"/>
      </w:pPr>
      <w:r>
        <w:t xml:space="preserve">  </w:t>
      </w:r>
      <w:r>
        <w:t xml:space="preserve"> </w:t>
      </w:r>
    </w:p>
    <w:p w14:paraId="097FBF28" w14:textId="77777777" w:rsidR="00F00B9E" w:rsidRDefault="006D49D3">
      <w:pPr>
        <w:numPr>
          <w:ilvl w:val="0"/>
          <w:numId w:val="6"/>
        </w:numPr>
        <w:ind w:right="0" w:hanging="360"/>
      </w:pPr>
      <w:r>
        <w:t xml:space="preserve">The evacuation drill is carried out according to procedures.  </w:t>
      </w:r>
      <w:r>
        <w:t xml:space="preserve"> </w:t>
      </w:r>
    </w:p>
    <w:p w14:paraId="04D511DD" w14:textId="77777777" w:rsidR="00F00B9E" w:rsidRDefault="006D49D3">
      <w:pPr>
        <w:spacing w:after="0" w:line="259" w:lineRule="auto"/>
        <w:ind w:left="720" w:right="0" w:firstLine="0"/>
        <w:jc w:val="left"/>
      </w:pPr>
      <w:r>
        <w:t xml:space="preserve"> </w:t>
      </w:r>
    </w:p>
    <w:p w14:paraId="7D1B04D4" w14:textId="77777777" w:rsidR="00F00B9E" w:rsidRDefault="006D49D3">
      <w:pPr>
        <w:numPr>
          <w:ilvl w:val="0"/>
          <w:numId w:val="6"/>
        </w:numPr>
        <w:ind w:right="0" w:hanging="360"/>
      </w:pPr>
      <w:r>
        <w:t xml:space="preserve">All staff know the location of the fire alarm call points and how they function.  </w:t>
      </w:r>
      <w:r>
        <w:t xml:space="preserve"> </w:t>
      </w:r>
    </w:p>
    <w:p w14:paraId="1095260A" w14:textId="77777777" w:rsidR="00F00B9E" w:rsidRDefault="006D49D3">
      <w:pPr>
        <w:spacing w:after="2" w:line="259" w:lineRule="auto"/>
        <w:ind w:left="0" w:right="0" w:firstLine="0"/>
        <w:jc w:val="left"/>
      </w:pPr>
      <w:r>
        <w:t xml:space="preserve"> </w:t>
      </w:r>
    </w:p>
    <w:p w14:paraId="44E10C33" w14:textId="77777777" w:rsidR="00F00B9E" w:rsidRDefault="006D49D3">
      <w:pPr>
        <w:numPr>
          <w:ilvl w:val="0"/>
          <w:numId w:val="6"/>
        </w:numPr>
        <w:ind w:right="0" w:hanging="360"/>
      </w:pPr>
      <w:r>
        <w:t xml:space="preserve">Primary and secondary escape routes </w:t>
      </w:r>
      <w:r>
        <w:t xml:space="preserve">are used efficiently.  </w:t>
      </w:r>
      <w:r>
        <w:t xml:space="preserve"> </w:t>
      </w:r>
    </w:p>
    <w:p w14:paraId="089DCDB5" w14:textId="77777777" w:rsidR="00F00B9E" w:rsidRDefault="006D49D3">
      <w:pPr>
        <w:spacing w:after="0" w:line="259" w:lineRule="auto"/>
        <w:ind w:left="0" w:right="0" w:firstLine="0"/>
        <w:jc w:val="left"/>
      </w:pPr>
      <w:r>
        <w:t xml:space="preserve"> </w:t>
      </w:r>
    </w:p>
    <w:p w14:paraId="28E94FAE" w14:textId="77777777" w:rsidR="00F00B9E" w:rsidRDefault="006D49D3">
      <w:pPr>
        <w:numPr>
          <w:ilvl w:val="0"/>
          <w:numId w:val="6"/>
        </w:numPr>
        <w:ind w:right="0" w:hanging="360"/>
      </w:pPr>
      <w:r>
        <w:t xml:space="preserve">Toilets and rooms/offices are checked prior to leaving the building. The Head Teacher (Senior Teacher in their absence) is responsible for this.  </w:t>
      </w:r>
      <w:r>
        <w:t xml:space="preserve"> </w:t>
      </w:r>
    </w:p>
    <w:p w14:paraId="19A27F29" w14:textId="77777777" w:rsidR="00F00B9E" w:rsidRDefault="006D49D3">
      <w:pPr>
        <w:spacing w:after="2" w:line="259" w:lineRule="auto"/>
        <w:ind w:left="0" w:right="0" w:firstLine="0"/>
        <w:jc w:val="left"/>
      </w:pPr>
      <w:r>
        <w:t xml:space="preserve"> </w:t>
      </w:r>
    </w:p>
    <w:p w14:paraId="09F4FD2C" w14:textId="77777777" w:rsidR="00F00B9E" w:rsidRDefault="006D49D3">
      <w:pPr>
        <w:numPr>
          <w:ilvl w:val="0"/>
          <w:numId w:val="6"/>
        </w:numPr>
        <w:ind w:right="0" w:hanging="360"/>
      </w:pPr>
      <w:r>
        <w:t xml:space="preserve">Disabled or vulnerable people are helped to leave the building.  </w:t>
      </w:r>
      <w:r>
        <w:t xml:space="preserve"> </w:t>
      </w:r>
    </w:p>
    <w:p w14:paraId="16A13A15" w14:textId="77777777" w:rsidR="00F00B9E" w:rsidRDefault="006D49D3">
      <w:pPr>
        <w:spacing w:after="0" w:line="259" w:lineRule="auto"/>
        <w:ind w:left="0" w:right="0" w:firstLine="0"/>
        <w:jc w:val="left"/>
      </w:pPr>
      <w:r>
        <w:t xml:space="preserve">  </w:t>
      </w:r>
      <w:r>
        <w:t xml:space="preserve"> </w:t>
      </w:r>
    </w:p>
    <w:p w14:paraId="423DFAD7" w14:textId="77777777" w:rsidR="00F00B9E" w:rsidRDefault="006D49D3">
      <w:pPr>
        <w:ind w:left="-5" w:right="0"/>
      </w:pPr>
      <w:r>
        <w:t xml:space="preserve">The fire wardens will be clearly distinguishable from other staff by wearing </w:t>
      </w:r>
      <w:proofErr w:type="spellStart"/>
      <w:r>
        <w:t>hivisibility</w:t>
      </w:r>
      <w:proofErr w:type="spellEnd"/>
      <w:r>
        <w:t xml:space="preserve"> jackets. </w:t>
      </w:r>
      <w:r>
        <w:t xml:space="preserve"> </w:t>
      </w:r>
    </w:p>
    <w:p w14:paraId="5ECCE152" w14:textId="77777777" w:rsidR="00F00B9E" w:rsidRDefault="006D49D3">
      <w:pPr>
        <w:spacing w:after="0" w:line="259" w:lineRule="auto"/>
        <w:ind w:left="0" w:right="0" w:firstLine="0"/>
        <w:jc w:val="left"/>
      </w:pPr>
      <w:r>
        <w:t xml:space="preserve"> </w:t>
      </w:r>
      <w:r>
        <w:t xml:space="preserve"> </w:t>
      </w:r>
    </w:p>
    <w:p w14:paraId="74ECF11C" w14:textId="77777777" w:rsidR="00F00B9E" w:rsidRDefault="006D49D3">
      <w:pPr>
        <w:pStyle w:val="Heading2"/>
        <w:ind w:left="-5"/>
      </w:pPr>
      <w:r>
        <w:t xml:space="preserve">Place of Assembly </w:t>
      </w:r>
      <w:r>
        <w:t xml:space="preserve">  </w:t>
      </w:r>
    </w:p>
    <w:p w14:paraId="40EAB5B5" w14:textId="77777777" w:rsidR="00F00B9E" w:rsidRDefault="006D49D3">
      <w:pPr>
        <w:spacing w:after="0" w:line="259" w:lineRule="auto"/>
        <w:ind w:left="0" w:right="0" w:firstLine="0"/>
        <w:jc w:val="left"/>
      </w:pPr>
      <w:r>
        <w:t xml:space="preserve"> </w:t>
      </w:r>
    </w:p>
    <w:p w14:paraId="0749C862" w14:textId="77777777" w:rsidR="00F00B9E" w:rsidRDefault="006D49D3">
      <w:pPr>
        <w:ind w:left="-5" w:right="0"/>
      </w:pPr>
      <w:r>
        <w:lastRenderedPageBreak/>
        <w:t xml:space="preserve">Staff should assemble at the pre-determined assembly point, which is on the playing field.      </w:t>
      </w:r>
    </w:p>
    <w:p w14:paraId="34991318" w14:textId="77777777" w:rsidR="00F00B9E" w:rsidRDefault="006D49D3">
      <w:pPr>
        <w:spacing w:after="0" w:line="259" w:lineRule="auto"/>
        <w:ind w:left="0" w:right="0" w:firstLine="0"/>
        <w:jc w:val="left"/>
      </w:pPr>
      <w:r>
        <w:t xml:space="preserve"> </w:t>
      </w:r>
    </w:p>
    <w:p w14:paraId="6F7E6219" w14:textId="77777777" w:rsidR="00F00B9E" w:rsidRDefault="006D49D3">
      <w:pPr>
        <w:ind w:left="-5" w:right="0"/>
      </w:pPr>
      <w:r>
        <w:t xml:space="preserve">It is noted that varying call points, times and escape routes are used during fire drills.  </w:t>
      </w:r>
      <w:r>
        <w:t xml:space="preserve"> </w:t>
      </w:r>
    </w:p>
    <w:p w14:paraId="5E8645E0" w14:textId="77777777" w:rsidR="00F00B9E" w:rsidRDefault="006D49D3">
      <w:pPr>
        <w:spacing w:after="0" w:line="259" w:lineRule="auto"/>
        <w:ind w:left="0" w:right="0" w:firstLine="0"/>
        <w:jc w:val="left"/>
      </w:pPr>
      <w:r>
        <w:t xml:space="preserve">   </w:t>
      </w:r>
    </w:p>
    <w:p w14:paraId="603398AF" w14:textId="77777777" w:rsidR="00F00B9E" w:rsidRDefault="006D49D3">
      <w:pPr>
        <w:pStyle w:val="Heading2"/>
        <w:ind w:left="-5"/>
      </w:pPr>
      <w:r>
        <w:t>Registers (Roll Call</w:t>
      </w:r>
      <w:r>
        <w:t xml:space="preserve">) </w:t>
      </w:r>
    </w:p>
    <w:p w14:paraId="36756A82" w14:textId="77777777" w:rsidR="00F00B9E" w:rsidRDefault="006D49D3">
      <w:pPr>
        <w:spacing w:after="0" w:line="259" w:lineRule="auto"/>
        <w:ind w:left="0" w:right="0" w:firstLine="0"/>
        <w:jc w:val="left"/>
      </w:pPr>
      <w:r>
        <w:t xml:space="preserve">  </w:t>
      </w:r>
      <w:r>
        <w:t xml:space="preserve"> </w:t>
      </w:r>
    </w:p>
    <w:p w14:paraId="5183DD82" w14:textId="77777777" w:rsidR="00F00B9E" w:rsidRDefault="006D49D3">
      <w:pPr>
        <w:ind w:left="-5" w:right="0"/>
      </w:pPr>
      <w:r>
        <w:t>Registers for each class as well</w:t>
      </w:r>
      <w:r>
        <w:t xml:space="preserve"> as the staff and visitors sign in books are taken outside by the designated fire warden.  They will take a roll call to ensure all the children (and assistants or specialists where applicable) are present.  The Fire Wardens are responsible for ensuring th</w:t>
      </w:r>
      <w:r>
        <w:t xml:space="preserve">at all adults are safely accounted for.    </w:t>
      </w:r>
      <w:r>
        <w:t xml:space="preserve"> </w:t>
      </w:r>
    </w:p>
    <w:p w14:paraId="4AD5ADBA" w14:textId="77777777" w:rsidR="00F00B9E" w:rsidRDefault="006D49D3">
      <w:pPr>
        <w:spacing w:after="0" w:line="259" w:lineRule="auto"/>
        <w:ind w:left="0" w:right="0" w:firstLine="0"/>
        <w:jc w:val="left"/>
      </w:pPr>
      <w:r>
        <w:t xml:space="preserve">  </w:t>
      </w:r>
      <w:r>
        <w:t xml:space="preserve"> </w:t>
      </w:r>
    </w:p>
    <w:p w14:paraId="027688D3" w14:textId="77777777" w:rsidR="00F00B9E" w:rsidRDefault="006D49D3">
      <w:pPr>
        <w:pStyle w:val="Heading2"/>
        <w:ind w:left="-5"/>
      </w:pPr>
      <w:r>
        <w:t xml:space="preserve">Records </w:t>
      </w:r>
      <w:r>
        <w:t xml:space="preserve">  </w:t>
      </w:r>
    </w:p>
    <w:p w14:paraId="186BA85F" w14:textId="77777777" w:rsidR="00F00B9E" w:rsidRDefault="006D49D3">
      <w:pPr>
        <w:spacing w:after="2" w:line="259" w:lineRule="auto"/>
        <w:ind w:left="0" w:right="0" w:firstLine="0"/>
        <w:jc w:val="left"/>
      </w:pPr>
      <w:r>
        <w:t xml:space="preserve"> </w:t>
      </w:r>
    </w:p>
    <w:p w14:paraId="7527144F" w14:textId="77777777" w:rsidR="00F00B9E" w:rsidRDefault="006D49D3">
      <w:pPr>
        <w:ind w:left="-5" w:right="0"/>
      </w:pPr>
      <w:r>
        <w:t xml:space="preserve">A record of all fire drills is kept by the Site Manager.  </w:t>
      </w:r>
    </w:p>
    <w:p w14:paraId="77431CB2" w14:textId="77777777" w:rsidR="00F00B9E" w:rsidRDefault="006D49D3">
      <w:pPr>
        <w:spacing w:after="0" w:line="259" w:lineRule="auto"/>
        <w:ind w:left="0" w:right="0" w:firstLine="0"/>
        <w:jc w:val="left"/>
      </w:pPr>
      <w:r>
        <w:t xml:space="preserve">   </w:t>
      </w:r>
      <w:r>
        <w:t xml:space="preserve"> </w:t>
      </w:r>
    </w:p>
    <w:p w14:paraId="64B0DE8F" w14:textId="77777777" w:rsidR="00F00B9E" w:rsidRDefault="006D49D3">
      <w:pPr>
        <w:ind w:left="-5" w:right="0"/>
      </w:pPr>
      <w:r>
        <w:t xml:space="preserve">A record of the maintenance of equipment is kept by the Site Manager. </w:t>
      </w:r>
    </w:p>
    <w:p w14:paraId="70570490" w14:textId="77777777" w:rsidR="00F00B9E" w:rsidRDefault="006D49D3">
      <w:pPr>
        <w:spacing w:after="0" w:line="259" w:lineRule="auto"/>
        <w:ind w:left="0" w:right="0" w:firstLine="0"/>
        <w:jc w:val="left"/>
      </w:pPr>
      <w:r>
        <w:t xml:space="preserve"> </w:t>
      </w:r>
      <w:r>
        <w:t xml:space="preserve"> </w:t>
      </w:r>
    </w:p>
    <w:p w14:paraId="555708BD" w14:textId="77777777" w:rsidR="00F00B9E" w:rsidRDefault="006D49D3">
      <w:pPr>
        <w:ind w:left="-5" w:right="0"/>
      </w:pPr>
      <w:r>
        <w:t>Fire escape plans showing exit routes are situated at va</w:t>
      </w:r>
      <w:r>
        <w:t xml:space="preserve">rious points on each floor of the building.  </w:t>
      </w:r>
    </w:p>
    <w:p w14:paraId="06F72164" w14:textId="77777777" w:rsidR="00F00B9E" w:rsidRDefault="006D49D3">
      <w:pPr>
        <w:spacing w:after="2" w:line="259" w:lineRule="auto"/>
        <w:ind w:left="0" w:right="0" w:firstLine="0"/>
        <w:jc w:val="left"/>
      </w:pPr>
      <w:r>
        <w:t xml:space="preserve"> </w:t>
      </w:r>
    </w:p>
    <w:p w14:paraId="51C8ADED" w14:textId="77777777" w:rsidR="00F00B9E" w:rsidRDefault="006D49D3">
      <w:pPr>
        <w:ind w:left="-5" w:right="0"/>
      </w:pPr>
      <w:r>
        <w:t xml:space="preserve">An incident evacuation debrief is carried out after the </w:t>
      </w:r>
      <w:proofErr w:type="gramStart"/>
      <w:r>
        <w:t>event, and</w:t>
      </w:r>
      <w:proofErr w:type="gramEnd"/>
      <w:r>
        <w:t xml:space="preserve"> fed back to all staff. </w:t>
      </w:r>
      <w:r>
        <w:t xml:space="preserve"> </w:t>
      </w:r>
    </w:p>
    <w:p w14:paraId="1AC54A92" w14:textId="77777777" w:rsidR="00F00B9E" w:rsidRDefault="006D49D3">
      <w:pPr>
        <w:spacing w:after="0" w:line="259" w:lineRule="auto"/>
        <w:ind w:left="0" w:right="0" w:firstLine="0"/>
        <w:jc w:val="left"/>
      </w:pPr>
      <w:r>
        <w:t xml:space="preserve"> </w:t>
      </w:r>
      <w:r>
        <w:t xml:space="preserve"> </w:t>
      </w:r>
    </w:p>
    <w:p w14:paraId="1DCA84FA" w14:textId="77777777" w:rsidR="00F00B9E" w:rsidRDefault="006D49D3">
      <w:pPr>
        <w:pStyle w:val="Heading2"/>
        <w:ind w:left="-5"/>
      </w:pPr>
      <w:r>
        <w:t xml:space="preserve">Firefighting Equipment </w:t>
      </w:r>
      <w:r>
        <w:t xml:space="preserve">  </w:t>
      </w:r>
    </w:p>
    <w:p w14:paraId="7D5C3EA9" w14:textId="77777777" w:rsidR="00F00B9E" w:rsidRDefault="006D49D3">
      <w:pPr>
        <w:spacing w:after="0" w:line="259" w:lineRule="auto"/>
        <w:ind w:left="0" w:right="0" w:firstLine="0"/>
        <w:jc w:val="left"/>
      </w:pPr>
      <w:r>
        <w:t xml:space="preserve"> </w:t>
      </w:r>
    </w:p>
    <w:p w14:paraId="56DCE369" w14:textId="77777777" w:rsidR="00F00B9E" w:rsidRDefault="006D49D3">
      <w:pPr>
        <w:ind w:left="-5" w:right="0"/>
      </w:pPr>
      <w:r>
        <w:t xml:space="preserve">Trained competent staff should, where possible and only if safe, attack fire with appropriate equipment.  However, firefighting is always secondary to life safety.  </w:t>
      </w:r>
      <w:r>
        <w:t xml:space="preserve"> </w:t>
      </w:r>
    </w:p>
    <w:p w14:paraId="730D2376" w14:textId="77777777" w:rsidR="00F00B9E" w:rsidRDefault="006D49D3">
      <w:pPr>
        <w:spacing w:after="0" w:line="259" w:lineRule="auto"/>
        <w:ind w:left="0" w:right="0" w:firstLine="0"/>
        <w:jc w:val="left"/>
      </w:pPr>
      <w:r>
        <w:t xml:space="preserve"> </w:t>
      </w:r>
      <w:r>
        <w:t xml:space="preserve"> </w:t>
      </w:r>
    </w:p>
    <w:p w14:paraId="5A164A6B" w14:textId="77777777" w:rsidR="00F00B9E" w:rsidRDefault="006D49D3">
      <w:pPr>
        <w:spacing w:after="12" w:line="259" w:lineRule="auto"/>
        <w:ind w:left="-5" w:right="0"/>
        <w:jc w:val="left"/>
      </w:pPr>
      <w:r>
        <w:t>DO NOT PUT ANY PERSONS AT RISK.</w:t>
      </w:r>
      <w:r>
        <w:t xml:space="preserve"> </w:t>
      </w:r>
      <w:r>
        <w:t xml:space="preserve"> </w:t>
      </w:r>
    </w:p>
    <w:p w14:paraId="2431E216" w14:textId="77777777" w:rsidR="00F00B9E" w:rsidRDefault="006D49D3">
      <w:pPr>
        <w:spacing w:after="0" w:line="259" w:lineRule="auto"/>
        <w:ind w:left="0" w:right="0" w:firstLine="0"/>
        <w:jc w:val="left"/>
      </w:pPr>
      <w:r>
        <w:t xml:space="preserve">  </w:t>
      </w:r>
    </w:p>
    <w:p w14:paraId="28BB1918" w14:textId="77777777" w:rsidR="00F00B9E" w:rsidRDefault="006D49D3">
      <w:pPr>
        <w:spacing w:after="177" w:line="259" w:lineRule="auto"/>
        <w:ind w:left="0" w:right="0" w:firstLine="0"/>
        <w:jc w:val="left"/>
      </w:pPr>
      <w:r>
        <w:t xml:space="preserve"> </w:t>
      </w:r>
    </w:p>
    <w:p w14:paraId="2CBE82EA" w14:textId="77777777" w:rsidR="00F00B9E" w:rsidRDefault="006D49D3">
      <w:pPr>
        <w:spacing w:after="0" w:line="259" w:lineRule="auto"/>
        <w:ind w:left="0" w:right="0" w:firstLine="0"/>
        <w:jc w:val="left"/>
      </w:pPr>
      <w:r>
        <w:t xml:space="preserve"> </w:t>
      </w:r>
    </w:p>
    <w:sectPr w:rsidR="00F00B9E">
      <w:footerReference w:type="even" r:id="rId10"/>
      <w:footerReference w:type="default" r:id="rId11"/>
      <w:footerReference w:type="first" r:id="rId12"/>
      <w:pgSz w:w="11906" w:h="16838"/>
      <w:pgMar w:top="1440" w:right="1434" w:bottom="172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86C0" w14:textId="77777777" w:rsidR="00000000" w:rsidRDefault="006D49D3">
      <w:pPr>
        <w:spacing w:after="0" w:line="240" w:lineRule="auto"/>
      </w:pPr>
      <w:r>
        <w:separator/>
      </w:r>
    </w:p>
  </w:endnote>
  <w:endnote w:type="continuationSeparator" w:id="0">
    <w:p w14:paraId="0A212F99" w14:textId="77777777" w:rsidR="00000000" w:rsidRDefault="006D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7F86" w14:textId="77777777" w:rsidR="00F00B9E" w:rsidRDefault="006D49D3">
    <w:pPr>
      <w:spacing w:after="0" w:line="259" w:lineRule="auto"/>
      <w:ind w:left="0"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34341365" w14:textId="77777777" w:rsidR="00F00B9E" w:rsidRDefault="006D49D3">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D691" w14:textId="77777777" w:rsidR="00F00B9E" w:rsidRDefault="006D49D3">
    <w:pPr>
      <w:spacing w:after="0" w:line="259" w:lineRule="auto"/>
      <w:ind w:left="0"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07F45045" w14:textId="77777777" w:rsidR="00F00B9E" w:rsidRDefault="006D49D3">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61CC" w14:textId="77777777" w:rsidR="00F00B9E" w:rsidRDefault="00F00B9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8BE7" w14:textId="77777777" w:rsidR="00000000" w:rsidRDefault="006D49D3">
      <w:pPr>
        <w:spacing w:after="0" w:line="240" w:lineRule="auto"/>
      </w:pPr>
      <w:r>
        <w:separator/>
      </w:r>
    </w:p>
  </w:footnote>
  <w:footnote w:type="continuationSeparator" w:id="0">
    <w:p w14:paraId="4DD2A7C4" w14:textId="77777777" w:rsidR="00000000" w:rsidRDefault="006D4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C36"/>
    <w:multiLevelType w:val="hybridMultilevel"/>
    <w:tmpl w:val="5A2CA6A8"/>
    <w:lvl w:ilvl="0" w:tplc="E7F2CA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34993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E8DF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ADA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0EB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C2C0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A1B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E6A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26A8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C609DD"/>
    <w:multiLevelType w:val="hybridMultilevel"/>
    <w:tmpl w:val="13AAAD42"/>
    <w:lvl w:ilvl="0" w:tplc="53565E90">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860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EC1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EBA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242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62E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E0B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44A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EB4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8C615A"/>
    <w:multiLevelType w:val="hybridMultilevel"/>
    <w:tmpl w:val="EE00FCB2"/>
    <w:lvl w:ilvl="0" w:tplc="C8AAA2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FCE26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0A78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6BB9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6D7E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63B3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2F9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C0315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808C8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7573DE"/>
    <w:multiLevelType w:val="hybridMultilevel"/>
    <w:tmpl w:val="BCC8B53C"/>
    <w:lvl w:ilvl="0" w:tplc="740674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8C6A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6D8F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8CFD4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EE37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2737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0835D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645D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09ED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B35359"/>
    <w:multiLevelType w:val="hybridMultilevel"/>
    <w:tmpl w:val="7D629AA6"/>
    <w:lvl w:ilvl="0" w:tplc="3D9861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4495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ACB6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AA1C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8287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EF97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AA0AD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04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CA01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1A24B5"/>
    <w:multiLevelType w:val="hybridMultilevel"/>
    <w:tmpl w:val="D7767FBE"/>
    <w:lvl w:ilvl="0" w:tplc="27E84E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2231A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274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0A7E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81C9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BC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C6DE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6875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6F6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5864FB"/>
    <w:multiLevelType w:val="hybridMultilevel"/>
    <w:tmpl w:val="552C0352"/>
    <w:lvl w:ilvl="0" w:tplc="9F46D5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CC37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ACD0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AB2D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2FC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638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0A82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4B4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2E4B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78238925">
    <w:abstractNumId w:val="6"/>
  </w:num>
  <w:num w:numId="2" w16cid:durableId="795559349">
    <w:abstractNumId w:val="4"/>
  </w:num>
  <w:num w:numId="3" w16cid:durableId="2035570825">
    <w:abstractNumId w:val="0"/>
  </w:num>
  <w:num w:numId="4" w16cid:durableId="953295349">
    <w:abstractNumId w:val="3"/>
  </w:num>
  <w:num w:numId="5" w16cid:durableId="2124840343">
    <w:abstractNumId w:val="5"/>
  </w:num>
  <w:num w:numId="6" w16cid:durableId="514273905">
    <w:abstractNumId w:val="2"/>
  </w:num>
  <w:num w:numId="7" w16cid:durableId="360136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9E"/>
    <w:rsid w:val="006D49D3"/>
    <w:rsid w:val="007F3FD6"/>
    <w:rsid w:val="00D90507"/>
    <w:rsid w:val="00F00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D281"/>
  <w15:docId w15:val="{09C96763-920D-4E9C-A289-1387497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18" w:right="29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7"/>
      </w:numPr>
      <w:spacing w:after="12"/>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2"/>
      <w:ind w:left="10"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TOC1">
    <w:name w:val="toc 1"/>
    <w:hidden/>
    <w:pPr>
      <w:spacing w:after="5" w:line="264" w:lineRule="auto"/>
      <w:ind w:left="13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2466</Words>
  <Characters>14062</Characters>
  <Application>Microsoft Office Word</Application>
  <DocSecurity>0</DocSecurity>
  <Lines>117</Lines>
  <Paragraphs>32</Paragraphs>
  <ScaleCrop>false</ScaleCrop>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MPA Fire Safety Policy</dc:title>
  <dc:subject/>
  <dc:creator>MAPA_Katie.Hazelton</dc:creator>
  <cp:keywords/>
  <cp:lastModifiedBy>Nina Wood</cp:lastModifiedBy>
  <cp:revision>2</cp:revision>
  <dcterms:created xsi:type="dcterms:W3CDTF">2023-10-16T11:50:00Z</dcterms:created>
  <dcterms:modified xsi:type="dcterms:W3CDTF">2023-10-16T11:50:00Z</dcterms:modified>
</cp:coreProperties>
</file>