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4227B" w14:textId="77777777" w:rsidR="00706932" w:rsidRDefault="00706932" w:rsidP="00764A49">
      <w:pPr>
        <w:spacing w:after="0" w:line="240" w:lineRule="auto"/>
        <w:jc w:val="center"/>
        <w:rPr>
          <w:rFonts w:ascii="Arial" w:eastAsia="Times New Roman" w:hAnsi="Arial" w:cs="Arial"/>
          <w:b/>
          <w:sz w:val="24"/>
          <w:szCs w:val="24"/>
          <w:u w:val="single"/>
          <w:lang w:eastAsia="en-GB"/>
        </w:rPr>
      </w:pPr>
      <w:r w:rsidRPr="007C6E6D">
        <w:rPr>
          <w:noProof/>
          <w:lang w:eastAsia="en-GB"/>
        </w:rPr>
        <w:drawing>
          <wp:anchor distT="0" distB="0" distL="114300" distR="114300" simplePos="0" relativeHeight="251658240" behindDoc="0" locked="0" layoutInCell="1" allowOverlap="1" wp14:anchorId="0D807033" wp14:editId="135CFC3E">
            <wp:simplePos x="0" y="0"/>
            <wp:positionH relativeFrom="column">
              <wp:posOffset>5705475</wp:posOffset>
            </wp:positionH>
            <wp:positionV relativeFrom="paragraph">
              <wp:posOffset>-219075</wp:posOffset>
            </wp:positionV>
            <wp:extent cx="819150" cy="819150"/>
            <wp:effectExtent l="0" t="0" r="0" b="0"/>
            <wp:wrapNone/>
            <wp:docPr id="1" name="Picture 1" descr="N:\Reach2\Admin\MP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each2\Admin\MPA 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B9603" w14:textId="77777777" w:rsidR="00D30856" w:rsidRDefault="00D30856" w:rsidP="00764A49">
      <w:pPr>
        <w:spacing w:after="0" w:line="240" w:lineRule="auto"/>
        <w:jc w:val="center"/>
        <w:rPr>
          <w:rFonts w:ascii="Arial" w:eastAsia="Times New Roman" w:hAnsi="Arial" w:cs="Arial"/>
          <w:b/>
          <w:sz w:val="24"/>
          <w:szCs w:val="24"/>
          <w:u w:val="single"/>
          <w:lang w:eastAsia="en-GB"/>
        </w:rPr>
      </w:pPr>
    </w:p>
    <w:p w14:paraId="5306B5F3" w14:textId="77777777" w:rsidR="00D30856" w:rsidRDefault="00D30856" w:rsidP="00764A49">
      <w:pPr>
        <w:spacing w:after="0" w:line="240" w:lineRule="auto"/>
        <w:jc w:val="center"/>
        <w:rPr>
          <w:rFonts w:ascii="Arial" w:eastAsia="Times New Roman" w:hAnsi="Arial" w:cs="Arial"/>
          <w:b/>
          <w:sz w:val="24"/>
          <w:szCs w:val="24"/>
          <w:u w:val="single"/>
          <w:lang w:eastAsia="en-GB"/>
        </w:rPr>
      </w:pPr>
    </w:p>
    <w:p w14:paraId="437F0258" w14:textId="77777777" w:rsidR="00D30856" w:rsidRDefault="00D30856" w:rsidP="00764A49">
      <w:pPr>
        <w:spacing w:after="0" w:line="240" w:lineRule="auto"/>
        <w:jc w:val="center"/>
        <w:rPr>
          <w:rFonts w:ascii="Arial" w:eastAsia="Times New Roman" w:hAnsi="Arial" w:cs="Arial"/>
          <w:b/>
          <w:sz w:val="24"/>
          <w:szCs w:val="24"/>
          <w:u w:val="single"/>
          <w:lang w:eastAsia="en-GB"/>
        </w:rPr>
      </w:pPr>
    </w:p>
    <w:p w14:paraId="7A89C65A" w14:textId="77777777" w:rsidR="00764A49" w:rsidRPr="00D30856" w:rsidRDefault="0079520B" w:rsidP="00764A49">
      <w:pPr>
        <w:spacing w:after="0" w:line="240" w:lineRule="auto"/>
        <w:jc w:val="center"/>
        <w:rPr>
          <w:rFonts w:ascii="Century Gothic" w:eastAsia="Times New Roman" w:hAnsi="Century Gothic" w:cs="Arial"/>
          <w:b/>
          <w:sz w:val="24"/>
          <w:szCs w:val="24"/>
          <w:u w:val="single"/>
          <w:lang w:eastAsia="en-GB"/>
        </w:rPr>
      </w:pPr>
      <w:r w:rsidRPr="00D30856">
        <w:rPr>
          <w:rFonts w:ascii="Century Gothic" w:eastAsia="Times New Roman" w:hAnsi="Century Gothic" w:cs="Arial"/>
          <w:b/>
          <w:sz w:val="24"/>
          <w:szCs w:val="24"/>
          <w:u w:val="single"/>
          <w:lang w:eastAsia="en-GB"/>
        </w:rPr>
        <w:t>Martlesham Primary Academy</w:t>
      </w:r>
      <w:r w:rsidR="00427510" w:rsidRPr="00D30856">
        <w:rPr>
          <w:rFonts w:ascii="Century Gothic" w:eastAsia="Times New Roman" w:hAnsi="Century Gothic" w:cs="Arial"/>
          <w:b/>
          <w:sz w:val="24"/>
          <w:szCs w:val="24"/>
          <w:u w:val="single"/>
          <w:lang w:eastAsia="en-GB"/>
        </w:rPr>
        <w:t xml:space="preserve"> </w:t>
      </w:r>
      <w:r w:rsidR="00764A49" w:rsidRPr="00D30856">
        <w:rPr>
          <w:rFonts w:ascii="Century Gothic" w:eastAsia="Times New Roman" w:hAnsi="Century Gothic" w:cs="Arial"/>
          <w:b/>
          <w:sz w:val="24"/>
          <w:szCs w:val="24"/>
          <w:u w:val="single"/>
          <w:lang w:eastAsia="en-GB"/>
        </w:rPr>
        <w:t>S</w:t>
      </w:r>
      <w:r w:rsidR="00D30856" w:rsidRPr="00D30856">
        <w:rPr>
          <w:rFonts w:ascii="Century Gothic" w:eastAsia="Times New Roman" w:hAnsi="Century Gothic" w:cs="Arial"/>
          <w:b/>
          <w:sz w:val="24"/>
          <w:szCs w:val="24"/>
          <w:u w:val="single"/>
          <w:lang w:eastAsia="en-GB"/>
        </w:rPr>
        <w:t xml:space="preserve">pecial </w:t>
      </w:r>
      <w:r w:rsidR="00764A49" w:rsidRPr="00D30856">
        <w:rPr>
          <w:rFonts w:ascii="Century Gothic" w:eastAsia="Times New Roman" w:hAnsi="Century Gothic" w:cs="Arial"/>
          <w:b/>
          <w:sz w:val="24"/>
          <w:szCs w:val="24"/>
          <w:u w:val="single"/>
          <w:lang w:eastAsia="en-GB"/>
        </w:rPr>
        <w:t>E</w:t>
      </w:r>
      <w:r w:rsidR="00D30856" w:rsidRPr="00D30856">
        <w:rPr>
          <w:rFonts w:ascii="Century Gothic" w:eastAsia="Times New Roman" w:hAnsi="Century Gothic" w:cs="Arial"/>
          <w:b/>
          <w:sz w:val="24"/>
          <w:szCs w:val="24"/>
          <w:u w:val="single"/>
          <w:lang w:eastAsia="en-GB"/>
        </w:rPr>
        <w:t xml:space="preserve">ducational </w:t>
      </w:r>
      <w:r w:rsidR="00764A49" w:rsidRPr="00D30856">
        <w:rPr>
          <w:rFonts w:ascii="Century Gothic" w:eastAsia="Times New Roman" w:hAnsi="Century Gothic" w:cs="Arial"/>
          <w:b/>
          <w:sz w:val="24"/>
          <w:szCs w:val="24"/>
          <w:u w:val="single"/>
          <w:lang w:eastAsia="en-GB"/>
        </w:rPr>
        <w:t>N</w:t>
      </w:r>
      <w:r w:rsidR="00D30856" w:rsidRPr="00D30856">
        <w:rPr>
          <w:rFonts w:ascii="Century Gothic" w:eastAsia="Times New Roman" w:hAnsi="Century Gothic" w:cs="Arial"/>
          <w:b/>
          <w:sz w:val="24"/>
          <w:szCs w:val="24"/>
          <w:u w:val="single"/>
          <w:lang w:eastAsia="en-GB"/>
        </w:rPr>
        <w:t xml:space="preserve">eeds and/or </w:t>
      </w:r>
      <w:r w:rsidR="00764A49" w:rsidRPr="00D30856">
        <w:rPr>
          <w:rFonts w:ascii="Century Gothic" w:eastAsia="Times New Roman" w:hAnsi="Century Gothic" w:cs="Arial"/>
          <w:b/>
          <w:sz w:val="24"/>
          <w:szCs w:val="24"/>
          <w:u w:val="single"/>
          <w:lang w:eastAsia="en-GB"/>
        </w:rPr>
        <w:t>D</w:t>
      </w:r>
      <w:r w:rsidR="00D30856" w:rsidRPr="00D30856">
        <w:rPr>
          <w:rFonts w:ascii="Century Gothic" w:eastAsia="Times New Roman" w:hAnsi="Century Gothic" w:cs="Arial"/>
          <w:b/>
          <w:sz w:val="24"/>
          <w:szCs w:val="24"/>
          <w:u w:val="single"/>
          <w:lang w:eastAsia="en-GB"/>
        </w:rPr>
        <w:t>isabilities (SEND)</w:t>
      </w:r>
      <w:r w:rsidR="00764A49" w:rsidRPr="00D30856">
        <w:rPr>
          <w:rFonts w:ascii="Century Gothic" w:eastAsia="Times New Roman" w:hAnsi="Century Gothic" w:cs="Arial"/>
          <w:b/>
          <w:sz w:val="24"/>
          <w:szCs w:val="24"/>
          <w:u w:val="single"/>
          <w:lang w:eastAsia="en-GB"/>
        </w:rPr>
        <w:t xml:space="preserve"> Information Report</w:t>
      </w:r>
    </w:p>
    <w:p w14:paraId="128B697A" w14:textId="77777777" w:rsidR="00D30856" w:rsidRDefault="00D30856" w:rsidP="00764A49">
      <w:pPr>
        <w:spacing w:after="0" w:line="240" w:lineRule="auto"/>
        <w:rPr>
          <w:rFonts w:ascii="Arial" w:eastAsia="Times New Roman" w:hAnsi="Arial" w:cs="Arial"/>
          <w:b/>
          <w:sz w:val="24"/>
          <w:szCs w:val="24"/>
          <w:u w:val="single"/>
          <w:lang w:eastAsia="en-GB"/>
        </w:rPr>
      </w:pPr>
    </w:p>
    <w:p w14:paraId="095A2DB0" w14:textId="77777777" w:rsidR="00764A49" w:rsidRPr="00D30856" w:rsidRDefault="00764A49" w:rsidP="00764A49">
      <w:p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sz w:val="24"/>
          <w:szCs w:val="24"/>
          <w:lang w:eastAsia="en-GB"/>
        </w:rPr>
        <w:t>This</w:t>
      </w:r>
      <w:r w:rsidR="00427510" w:rsidRPr="00D30856">
        <w:rPr>
          <w:rFonts w:ascii="Century Gothic" w:eastAsia="Times New Roman" w:hAnsi="Century Gothic" w:cs="Arial"/>
          <w:sz w:val="24"/>
          <w:szCs w:val="24"/>
          <w:lang w:eastAsia="en-GB"/>
        </w:rPr>
        <w:t xml:space="preserve"> report shares</w:t>
      </w:r>
      <w:r w:rsidRPr="00D30856">
        <w:rPr>
          <w:rFonts w:ascii="Century Gothic" w:eastAsia="Times New Roman" w:hAnsi="Century Gothic" w:cs="Arial"/>
          <w:sz w:val="24"/>
          <w:szCs w:val="24"/>
          <w:lang w:eastAsia="en-GB"/>
        </w:rPr>
        <w:t xml:space="preserve"> how </w:t>
      </w:r>
      <w:r w:rsidR="0079520B" w:rsidRPr="00D30856">
        <w:rPr>
          <w:rFonts w:ascii="Century Gothic" w:eastAsia="Times New Roman" w:hAnsi="Century Gothic" w:cs="Arial"/>
          <w:sz w:val="24"/>
          <w:szCs w:val="24"/>
          <w:lang w:eastAsia="en-GB"/>
        </w:rPr>
        <w:t>Martlesham Primary Academy</w:t>
      </w:r>
      <w:r w:rsidRPr="00D30856">
        <w:rPr>
          <w:rFonts w:ascii="Century Gothic" w:eastAsia="Times New Roman" w:hAnsi="Century Gothic" w:cs="Arial"/>
          <w:sz w:val="24"/>
          <w:szCs w:val="24"/>
          <w:lang w:eastAsia="en-GB"/>
        </w:rPr>
        <w:t xml:space="preserve"> </w:t>
      </w:r>
      <w:r w:rsidR="00A855F7" w:rsidRPr="00D30856">
        <w:rPr>
          <w:rFonts w:ascii="Century Gothic" w:eastAsia="Times New Roman" w:hAnsi="Century Gothic" w:cs="Arial"/>
          <w:sz w:val="24"/>
          <w:szCs w:val="24"/>
          <w:lang w:eastAsia="en-GB"/>
        </w:rPr>
        <w:t>support</w:t>
      </w:r>
      <w:r w:rsidR="00D30856" w:rsidRPr="00D30856">
        <w:rPr>
          <w:rFonts w:ascii="Century Gothic" w:eastAsia="Times New Roman" w:hAnsi="Century Gothic" w:cs="Arial"/>
          <w:sz w:val="24"/>
          <w:szCs w:val="24"/>
          <w:lang w:eastAsia="en-GB"/>
        </w:rPr>
        <w:t>s</w:t>
      </w:r>
      <w:r w:rsidR="00A855F7" w:rsidRPr="00D30856">
        <w:rPr>
          <w:rFonts w:ascii="Century Gothic" w:eastAsia="Times New Roman" w:hAnsi="Century Gothic" w:cs="Arial"/>
          <w:sz w:val="24"/>
          <w:szCs w:val="24"/>
          <w:lang w:eastAsia="en-GB"/>
        </w:rPr>
        <w:t xml:space="preserve"> </w:t>
      </w:r>
      <w:r w:rsidR="00C07212" w:rsidRPr="00D30856">
        <w:rPr>
          <w:rFonts w:ascii="Century Gothic" w:eastAsia="Times New Roman" w:hAnsi="Century Gothic" w:cs="Arial"/>
          <w:sz w:val="24"/>
          <w:szCs w:val="24"/>
          <w:lang w:eastAsia="en-GB"/>
        </w:rPr>
        <w:t>children wit</w:t>
      </w:r>
      <w:r w:rsidR="00D30856" w:rsidRPr="00D30856">
        <w:rPr>
          <w:rFonts w:ascii="Century Gothic" w:eastAsia="Times New Roman" w:hAnsi="Century Gothic" w:cs="Arial"/>
          <w:sz w:val="24"/>
          <w:szCs w:val="24"/>
          <w:lang w:eastAsia="en-GB"/>
        </w:rPr>
        <w:t>h SEND</w:t>
      </w:r>
      <w:r w:rsidR="00A855F7" w:rsidRPr="00D30856">
        <w:rPr>
          <w:rFonts w:ascii="Century Gothic" w:eastAsia="Times New Roman" w:hAnsi="Century Gothic" w:cs="Arial"/>
          <w:sz w:val="24"/>
          <w:szCs w:val="24"/>
          <w:lang w:eastAsia="en-GB"/>
        </w:rPr>
        <w:t xml:space="preserve">.  We work </w:t>
      </w:r>
      <w:r w:rsidR="0079520B" w:rsidRPr="00D30856">
        <w:rPr>
          <w:rFonts w:ascii="Century Gothic" w:eastAsia="Times New Roman" w:hAnsi="Century Gothic" w:cs="Arial"/>
          <w:sz w:val="24"/>
          <w:szCs w:val="24"/>
          <w:lang w:eastAsia="en-GB"/>
        </w:rPr>
        <w:t xml:space="preserve">as part of the Reach2 Academy and </w:t>
      </w:r>
      <w:r w:rsidR="00A855F7" w:rsidRPr="00D30856">
        <w:rPr>
          <w:rFonts w:ascii="Century Gothic" w:eastAsia="Times New Roman" w:hAnsi="Century Gothic" w:cs="Arial"/>
          <w:sz w:val="24"/>
          <w:szCs w:val="24"/>
          <w:lang w:eastAsia="en-GB"/>
        </w:rPr>
        <w:t xml:space="preserve">in partnership with </w:t>
      </w:r>
      <w:r w:rsidR="00262313" w:rsidRPr="00D30856">
        <w:rPr>
          <w:rFonts w:ascii="Century Gothic" w:eastAsia="Times New Roman" w:hAnsi="Century Gothic" w:cs="Arial"/>
          <w:sz w:val="24"/>
          <w:szCs w:val="24"/>
          <w:lang w:eastAsia="en-GB"/>
        </w:rPr>
        <w:t>the local a</w:t>
      </w:r>
      <w:r w:rsidR="00A855F7" w:rsidRPr="00D30856">
        <w:rPr>
          <w:rFonts w:ascii="Century Gothic" w:eastAsia="Times New Roman" w:hAnsi="Century Gothic" w:cs="Arial"/>
          <w:sz w:val="24"/>
          <w:szCs w:val="24"/>
          <w:lang w:eastAsia="en-GB"/>
        </w:rPr>
        <w:t>uthority</w:t>
      </w:r>
      <w:r w:rsidR="00D30856">
        <w:rPr>
          <w:rFonts w:ascii="Century Gothic" w:eastAsia="Times New Roman" w:hAnsi="Century Gothic" w:cs="Arial"/>
          <w:sz w:val="24"/>
          <w:szCs w:val="24"/>
          <w:lang w:eastAsia="en-GB"/>
        </w:rPr>
        <w:t>,</w:t>
      </w:r>
      <w:r w:rsidR="00D30856" w:rsidRPr="00D30856">
        <w:rPr>
          <w:rFonts w:ascii="Century Gothic" w:eastAsia="Times New Roman" w:hAnsi="Century Gothic" w:cs="Arial"/>
          <w:sz w:val="24"/>
          <w:szCs w:val="24"/>
          <w:lang w:eastAsia="en-GB"/>
        </w:rPr>
        <w:t xml:space="preserve"> </w:t>
      </w:r>
      <w:r w:rsidR="00262313" w:rsidRPr="00D30856">
        <w:rPr>
          <w:rFonts w:ascii="Century Gothic" w:eastAsia="Times New Roman" w:hAnsi="Century Gothic" w:cs="Arial"/>
          <w:sz w:val="24"/>
          <w:szCs w:val="24"/>
          <w:lang w:eastAsia="en-GB"/>
        </w:rPr>
        <w:t>Suffolk County Council</w:t>
      </w:r>
      <w:r w:rsidRPr="00D30856">
        <w:rPr>
          <w:rFonts w:ascii="Century Gothic" w:eastAsia="Times New Roman" w:hAnsi="Century Gothic" w:cs="Arial"/>
          <w:sz w:val="24"/>
          <w:szCs w:val="24"/>
          <w:lang w:eastAsia="en-GB"/>
        </w:rPr>
        <w:t>.</w:t>
      </w:r>
    </w:p>
    <w:p w14:paraId="63976D89" w14:textId="77777777" w:rsidR="00764A49" w:rsidRPr="00706932" w:rsidRDefault="00764A49" w:rsidP="00706932">
      <w:pPr>
        <w:autoSpaceDE w:val="0"/>
        <w:autoSpaceDN w:val="0"/>
        <w:adjustRightInd w:val="0"/>
        <w:spacing w:after="0" w:line="360" w:lineRule="auto"/>
        <w:rPr>
          <w:rFonts w:ascii="Century Gothic" w:eastAsia="Times New Roman" w:hAnsi="Century Gothic" w:cs="Arial"/>
          <w:b/>
          <w:bCs/>
          <w:color w:val="000000"/>
          <w:sz w:val="24"/>
          <w:szCs w:val="24"/>
          <w:lang w:eastAsia="en-GB"/>
        </w:rPr>
      </w:pPr>
    </w:p>
    <w:p w14:paraId="43520E3D" w14:textId="77777777" w:rsidR="00764A49" w:rsidRPr="00D30856" w:rsidRDefault="00764A49" w:rsidP="00764A49">
      <w:pPr>
        <w:spacing w:after="100" w:line="240" w:lineRule="auto"/>
        <w:rPr>
          <w:rFonts w:ascii="Century Gothic" w:eastAsia="Times New Roman" w:hAnsi="Century Gothic" w:cs="Arial"/>
          <w:b/>
          <w:bCs/>
          <w:color w:val="002060"/>
          <w:sz w:val="24"/>
          <w:szCs w:val="24"/>
          <w:lang w:eastAsia="en-GB"/>
        </w:rPr>
      </w:pPr>
      <w:r w:rsidRPr="00D30856">
        <w:rPr>
          <w:rFonts w:ascii="Century Gothic" w:eastAsia="Times New Roman" w:hAnsi="Century Gothic" w:cs="Arial"/>
          <w:b/>
          <w:bCs/>
          <w:color w:val="002060"/>
          <w:sz w:val="24"/>
          <w:szCs w:val="24"/>
          <w:lang w:eastAsia="en-GB"/>
        </w:rPr>
        <w:t>What is SEND?</w:t>
      </w:r>
      <w:r w:rsidR="00706932" w:rsidRPr="00D30856">
        <w:rPr>
          <w:rFonts w:ascii="Century Gothic" w:hAnsi="Century Gothic"/>
          <w:noProof/>
          <w:color w:val="002060"/>
          <w:lang w:eastAsia="en-GB"/>
        </w:rPr>
        <w:t xml:space="preserve"> </w:t>
      </w:r>
    </w:p>
    <w:p w14:paraId="3DF92276" w14:textId="77777777" w:rsidR="00764A49" w:rsidRPr="00D30856" w:rsidRDefault="00764A49" w:rsidP="00764A49">
      <w:pPr>
        <w:spacing w:before="48"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 xml:space="preserve">Some children have a learning difficulty or disability which means that they find it significantly harder to learn, </w:t>
      </w:r>
      <w:r w:rsidR="00D30856" w:rsidRPr="00D30856">
        <w:rPr>
          <w:rFonts w:ascii="Century Gothic" w:eastAsia="Times New Roman" w:hAnsi="Century Gothic" w:cs="Arial"/>
          <w:color w:val="000000"/>
          <w:sz w:val="24"/>
          <w:szCs w:val="24"/>
          <w:lang w:eastAsia="en-GB"/>
        </w:rPr>
        <w:t>and/</w:t>
      </w:r>
      <w:r w:rsidRPr="00D30856">
        <w:rPr>
          <w:rFonts w:ascii="Century Gothic" w:eastAsia="Times New Roman" w:hAnsi="Century Gothic" w:cs="Arial"/>
          <w:color w:val="000000"/>
          <w:sz w:val="24"/>
          <w:szCs w:val="24"/>
          <w:lang w:eastAsia="en-GB"/>
        </w:rPr>
        <w:t>or to do activities which children the same age</w:t>
      </w:r>
      <w:r w:rsidR="00D30856" w:rsidRPr="00D30856">
        <w:rPr>
          <w:rFonts w:ascii="Century Gothic" w:eastAsia="Times New Roman" w:hAnsi="Century Gothic" w:cs="Arial"/>
          <w:color w:val="000000"/>
          <w:sz w:val="24"/>
          <w:szCs w:val="24"/>
          <w:lang w:eastAsia="en-GB"/>
        </w:rPr>
        <w:t xml:space="preserve"> are able to do.</w:t>
      </w:r>
      <w:r w:rsidR="00D30856" w:rsidRPr="00D30856">
        <w:rPr>
          <w:rFonts w:ascii="Century Gothic" w:eastAsia="Times New Roman" w:hAnsi="Century Gothic" w:cs="Arial"/>
          <w:b/>
          <w:color w:val="000000"/>
          <w:sz w:val="24"/>
          <w:szCs w:val="24"/>
          <w:lang w:eastAsia="en-GB"/>
        </w:rPr>
        <w:t xml:space="preserve"> </w:t>
      </w:r>
      <w:r w:rsidRPr="00D30856">
        <w:rPr>
          <w:rFonts w:ascii="Century Gothic" w:eastAsia="Times New Roman" w:hAnsi="Century Gothic" w:cs="Arial"/>
          <w:color w:val="000000"/>
          <w:sz w:val="24"/>
          <w:szCs w:val="24"/>
          <w:lang w:eastAsia="en-GB"/>
        </w:rPr>
        <w:t>They may need extra help, support or special provision that goes beyond the differentiated approaches and learning arrangements that</w:t>
      </w:r>
      <w:r w:rsidR="00D30856" w:rsidRPr="00D30856">
        <w:rPr>
          <w:rFonts w:ascii="Century Gothic" w:eastAsia="Times New Roman" w:hAnsi="Century Gothic" w:cs="Arial"/>
          <w:color w:val="000000"/>
          <w:sz w:val="24"/>
          <w:szCs w:val="24"/>
          <w:lang w:eastAsia="en-GB"/>
        </w:rPr>
        <w:t xml:space="preserve"> are normally provided in class. These additional strategies and techniques</w:t>
      </w:r>
      <w:r w:rsidRPr="00D30856">
        <w:rPr>
          <w:rFonts w:ascii="Century Gothic" w:eastAsia="Times New Roman" w:hAnsi="Century Gothic" w:cs="Arial"/>
          <w:color w:val="000000"/>
          <w:sz w:val="24"/>
          <w:szCs w:val="24"/>
          <w:lang w:eastAsia="en-GB"/>
        </w:rPr>
        <w:t xml:space="preserve"> </w:t>
      </w:r>
      <w:r w:rsidR="00D30856" w:rsidRPr="00D30856">
        <w:rPr>
          <w:rFonts w:ascii="Century Gothic" w:eastAsia="Times New Roman" w:hAnsi="Century Gothic" w:cs="Arial"/>
          <w:color w:val="000000"/>
          <w:sz w:val="24"/>
          <w:szCs w:val="24"/>
          <w:lang w:eastAsia="en-GB"/>
        </w:rPr>
        <w:t xml:space="preserve">that are put in place </w:t>
      </w:r>
      <w:r w:rsidRPr="00D30856">
        <w:rPr>
          <w:rFonts w:ascii="Century Gothic" w:eastAsia="Times New Roman" w:hAnsi="Century Gothic" w:cs="Arial"/>
          <w:color w:val="000000"/>
          <w:sz w:val="24"/>
          <w:szCs w:val="24"/>
          <w:lang w:eastAsia="en-GB"/>
        </w:rPr>
        <w:t xml:space="preserve">allow them to make </w:t>
      </w:r>
      <w:r w:rsidR="00262313" w:rsidRPr="00D30856">
        <w:rPr>
          <w:rFonts w:ascii="Century Gothic" w:eastAsia="Times New Roman" w:hAnsi="Century Gothic" w:cs="Arial"/>
          <w:color w:val="000000"/>
          <w:sz w:val="24"/>
          <w:szCs w:val="24"/>
          <w:lang w:eastAsia="en-GB"/>
        </w:rPr>
        <w:t>the best</w:t>
      </w:r>
      <w:r w:rsidRPr="00D30856">
        <w:rPr>
          <w:rFonts w:ascii="Century Gothic" w:eastAsia="Times New Roman" w:hAnsi="Century Gothic" w:cs="Arial"/>
          <w:color w:val="000000"/>
          <w:sz w:val="24"/>
          <w:szCs w:val="24"/>
          <w:lang w:eastAsia="en-GB"/>
        </w:rPr>
        <w:t xml:space="preserve"> progress</w:t>
      </w:r>
      <w:r w:rsidR="00262313" w:rsidRPr="00D30856">
        <w:rPr>
          <w:rFonts w:ascii="Century Gothic" w:eastAsia="Times New Roman" w:hAnsi="Century Gothic" w:cs="Arial"/>
          <w:color w:val="000000"/>
          <w:sz w:val="24"/>
          <w:szCs w:val="24"/>
          <w:lang w:eastAsia="en-GB"/>
        </w:rPr>
        <w:t xml:space="preserve"> they can</w:t>
      </w:r>
      <w:r w:rsidRPr="00D30856">
        <w:rPr>
          <w:rFonts w:ascii="Century Gothic" w:eastAsia="Times New Roman" w:hAnsi="Century Gothic" w:cs="Arial"/>
          <w:color w:val="000000"/>
          <w:sz w:val="24"/>
          <w:szCs w:val="24"/>
          <w:lang w:eastAsia="en-GB"/>
        </w:rPr>
        <w:t>.</w:t>
      </w:r>
    </w:p>
    <w:p w14:paraId="19ABDCB7" w14:textId="77777777" w:rsidR="000A57B4" w:rsidRPr="003F796D" w:rsidRDefault="000A57B4" w:rsidP="00764A49">
      <w:pPr>
        <w:spacing w:before="48" w:after="0" w:line="240" w:lineRule="auto"/>
        <w:rPr>
          <w:rFonts w:ascii="Arial" w:eastAsia="Times New Roman" w:hAnsi="Arial" w:cs="Arial"/>
          <w:sz w:val="24"/>
          <w:szCs w:val="24"/>
          <w:lang w:eastAsia="en-GB"/>
        </w:rPr>
      </w:pPr>
    </w:p>
    <w:p w14:paraId="713F15C5" w14:textId="77777777" w:rsidR="00764A49" w:rsidRPr="00D30856" w:rsidRDefault="00764A49" w:rsidP="00764A49">
      <w:pPr>
        <w:spacing w:before="48"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If your child has SEND their needs will fall into one or more o</w:t>
      </w:r>
      <w:r w:rsidR="00D30856" w:rsidRPr="00D30856">
        <w:rPr>
          <w:rFonts w:ascii="Century Gothic" w:eastAsia="Times New Roman" w:hAnsi="Century Gothic" w:cs="Arial"/>
          <w:color w:val="000000"/>
          <w:sz w:val="24"/>
          <w:szCs w:val="24"/>
          <w:lang w:eastAsia="en-GB"/>
        </w:rPr>
        <w:t>f the four following main areas:</w:t>
      </w:r>
    </w:p>
    <w:p w14:paraId="1C3316BD" w14:textId="77777777" w:rsidR="00764A49" w:rsidRPr="00D30856" w:rsidRDefault="00764A49" w:rsidP="00764A49">
      <w:pPr>
        <w:spacing w:after="0" w:line="240" w:lineRule="auto"/>
        <w:rPr>
          <w:rFonts w:ascii="Century Gothic" w:eastAsia="Times New Roman" w:hAnsi="Century Gothic" w:cs="Arial"/>
          <w:sz w:val="24"/>
          <w:szCs w:val="24"/>
          <w:lang w:eastAsia="en-GB"/>
        </w:rPr>
      </w:pPr>
    </w:p>
    <w:p w14:paraId="6EFC00FD" w14:textId="77777777" w:rsidR="00764A49" w:rsidRPr="00D30856" w:rsidRDefault="00764A49" w:rsidP="00764A49">
      <w:pPr>
        <w:spacing w:before="48" w:after="0" w:line="240" w:lineRule="auto"/>
        <w:rPr>
          <w:rFonts w:ascii="Century Gothic" w:eastAsia="Times New Roman" w:hAnsi="Century Gothic" w:cs="Arial"/>
          <w:sz w:val="24"/>
          <w:szCs w:val="24"/>
          <w:lang w:eastAsia="en-GB"/>
        </w:rPr>
      </w:pPr>
      <w:r w:rsidRPr="0038596A">
        <w:rPr>
          <w:rFonts w:ascii="Century Gothic" w:eastAsia="Times New Roman" w:hAnsi="Century Gothic" w:cs="Arial"/>
          <w:b/>
          <w:color w:val="000000"/>
          <w:sz w:val="24"/>
          <w:szCs w:val="24"/>
          <w:lang w:eastAsia="en-GB"/>
        </w:rPr>
        <w:t>1.</w:t>
      </w:r>
      <w:r w:rsidRPr="00D30856">
        <w:rPr>
          <w:rFonts w:ascii="Century Gothic" w:eastAsia="Times New Roman" w:hAnsi="Century Gothic" w:cs="Arial"/>
          <w:color w:val="000000"/>
          <w:sz w:val="24"/>
          <w:szCs w:val="24"/>
          <w:lang w:eastAsia="en-GB"/>
        </w:rPr>
        <w:t xml:space="preserve"> </w:t>
      </w:r>
      <w:r w:rsidR="00C07212" w:rsidRPr="00D30856">
        <w:rPr>
          <w:rFonts w:ascii="Century Gothic" w:eastAsia="Times New Roman" w:hAnsi="Century Gothic" w:cs="Arial"/>
          <w:b/>
          <w:bCs/>
          <w:color w:val="000000"/>
          <w:sz w:val="24"/>
          <w:szCs w:val="24"/>
          <w:lang w:eastAsia="en-GB"/>
        </w:rPr>
        <w:t>Communication and I</w:t>
      </w:r>
      <w:r w:rsidRPr="00D30856">
        <w:rPr>
          <w:rFonts w:ascii="Century Gothic" w:eastAsia="Times New Roman" w:hAnsi="Century Gothic" w:cs="Arial"/>
          <w:b/>
          <w:bCs/>
          <w:color w:val="000000"/>
          <w:sz w:val="24"/>
          <w:szCs w:val="24"/>
          <w:lang w:eastAsia="en-GB"/>
        </w:rPr>
        <w:t>nteraction</w:t>
      </w:r>
    </w:p>
    <w:p w14:paraId="54BEC9D1" w14:textId="77777777" w:rsidR="00764A49" w:rsidRPr="00D30856" w:rsidRDefault="00764A49" w:rsidP="00764A49">
      <w:pPr>
        <w:pStyle w:val="ListParagraph"/>
        <w:numPr>
          <w:ilvl w:val="0"/>
          <w:numId w:val="12"/>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Speech, Language and Communication Needs (SLCN)</w:t>
      </w:r>
    </w:p>
    <w:p w14:paraId="365143F3" w14:textId="77777777" w:rsidR="00764A49" w:rsidRPr="00D30856" w:rsidRDefault="00764A49" w:rsidP="00764A49">
      <w:pPr>
        <w:pStyle w:val="ListParagraph"/>
        <w:numPr>
          <w:ilvl w:val="0"/>
          <w:numId w:val="12"/>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Autistic spectrum disorder (ASD)</w:t>
      </w:r>
    </w:p>
    <w:p w14:paraId="66A87FC4" w14:textId="77777777" w:rsidR="00764A49" w:rsidRPr="00D30856" w:rsidRDefault="00764A49" w:rsidP="00764A49">
      <w:pPr>
        <w:spacing w:after="0" w:line="240" w:lineRule="auto"/>
        <w:rPr>
          <w:rFonts w:ascii="Century Gothic" w:eastAsia="Times New Roman" w:hAnsi="Century Gothic" w:cs="Arial"/>
          <w:sz w:val="24"/>
          <w:szCs w:val="24"/>
          <w:lang w:eastAsia="en-GB"/>
        </w:rPr>
      </w:pPr>
    </w:p>
    <w:p w14:paraId="693A6EC6" w14:textId="77777777" w:rsidR="00764A49" w:rsidRPr="00D30856" w:rsidRDefault="00764A49" w:rsidP="00764A49">
      <w:pPr>
        <w:spacing w:before="48" w:after="0" w:line="240" w:lineRule="auto"/>
        <w:rPr>
          <w:rFonts w:ascii="Century Gothic" w:eastAsia="Times New Roman" w:hAnsi="Century Gothic" w:cs="Arial"/>
          <w:sz w:val="24"/>
          <w:szCs w:val="24"/>
          <w:lang w:eastAsia="en-GB"/>
        </w:rPr>
      </w:pPr>
      <w:r w:rsidRPr="0038596A">
        <w:rPr>
          <w:rFonts w:ascii="Century Gothic" w:eastAsia="Times New Roman" w:hAnsi="Century Gothic" w:cs="Arial"/>
          <w:b/>
          <w:color w:val="000000"/>
          <w:sz w:val="24"/>
          <w:szCs w:val="24"/>
          <w:lang w:eastAsia="en-GB"/>
        </w:rPr>
        <w:t>2.</w:t>
      </w:r>
      <w:r w:rsidRPr="00D30856">
        <w:rPr>
          <w:rFonts w:ascii="Century Gothic" w:eastAsia="Times New Roman" w:hAnsi="Century Gothic" w:cs="Arial"/>
          <w:color w:val="000000"/>
          <w:sz w:val="24"/>
          <w:szCs w:val="24"/>
          <w:lang w:eastAsia="en-GB"/>
        </w:rPr>
        <w:t xml:space="preserve"> </w:t>
      </w:r>
      <w:r w:rsidR="00C07212" w:rsidRPr="00D30856">
        <w:rPr>
          <w:rFonts w:ascii="Century Gothic" w:eastAsia="Times New Roman" w:hAnsi="Century Gothic" w:cs="Arial"/>
          <w:b/>
          <w:bCs/>
          <w:color w:val="000000"/>
          <w:sz w:val="24"/>
          <w:szCs w:val="24"/>
          <w:lang w:eastAsia="en-GB"/>
        </w:rPr>
        <w:t>Cognition and L</w:t>
      </w:r>
      <w:r w:rsidRPr="00D30856">
        <w:rPr>
          <w:rFonts w:ascii="Century Gothic" w:eastAsia="Times New Roman" w:hAnsi="Century Gothic" w:cs="Arial"/>
          <w:b/>
          <w:bCs/>
          <w:color w:val="000000"/>
          <w:sz w:val="24"/>
          <w:szCs w:val="24"/>
          <w:lang w:eastAsia="en-GB"/>
        </w:rPr>
        <w:t>earning</w:t>
      </w:r>
    </w:p>
    <w:p w14:paraId="01B88357" w14:textId="77777777" w:rsidR="00764A49" w:rsidRPr="00D30856" w:rsidRDefault="00764A49" w:rsidP="00764A49">
      <w:pPr>
        <w:pStyle w:val="ListParagraph"/>
        <w:numPr>
          <w:ilvl w:val="0"/>
          <w:numId w:val="13"/>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Specific Learning Difficulty (</w:t>
      </w:r>
      <w:proofErr w:type="spellStart"/>
      <w:r w:rsidRPr="00D30856">
        <w:rPr>
          <w:rFonts w:ascii="Century Gothic" w:eastAsia="Times New Roman" w:hAnsi="Century Gothic" w:cs="Arial"/>
          <w:color w:val="000000"/>
          <w:sz w:val="24"/>
          <w:szCs w:val="24"/>
          <w:lang w:eastAsia="en-GB"/>
        </w:rPr>
        <w:t>SpLD</w:t>
      </w:r>
      <w:proofErr w:type="spellEnd"/>
      <w:r w:rsidRPr="00D30856">
        <w:rPr>
          <w:rFonts w:ascii="Century Gothic" w:eastAsia="Times New Roman" w:hAnsi="Century Gothic" w:cs="Arial"/>
          <w:color w:val="000000"/>
          <w:sz w:val="24"/>
          <w:szCs w:val="24"/>
          <w:lang w:eastAsia="en-GB"/>
        </w:rPr>
        <w:t>)</w:t>
      </w:r>
    </w:p>
    <w:p w14:paraId="1E93592E" w14:textId="77777777" w:rsidR="00764A49" w:rsidRPr="00D30856" w:rsidRDefault="00764A49" w:rsidP="00764A49">
      <w:pPr>
        <w:pStyle w:val="ListParagraph"/>
        <w:numPr>
          <w:ilvl w:val="0"/>
          <w:numId w:val="13"/>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Moderate Learning Difficulty (MLD)</w:t>
      </w:r>
    </w:p>
    <w:p w14:paraId="15D0F283" w14:textId="77777777" w:rsidR="00764A49" w:rsidRPr="00D30856" w:rsidRDefault="00764A49" w:rsidP="00764A49">
      <w:pPr>
        <w:pStyle w:val="ListParagraph"/>
        <w:numPr>
          <w:ilvl w:val="0"/>
          <w:numId w:val="13"/>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Severe Learning Difficulty (SLD)</w:t>
      </w:r>
    </w:p>
    <w:p w14:paraId="0BF449EF" w14:textId="77777777" w:rsidR="00764A49" w:rsidRPr="00D30856" w:rsidRDefault="00764A49" w:rsidP="00764A49">
      <w:pPr>
        <w:pStyle w:val="ListParagraph"/>
        <w:numPr>
          <w:ilvl w:val="0"/>
          <w:numId w:val="13"/>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Profound and Multiple Learning Difficulty (PMLD)</w:t>
      </w:r>
    </w:p>
    <w:p w14:paraId="35C50E19" w14:textId="77777777" w:rsidR="00764A49" w:rsidRPr="00D30856" w:rsidRDefault="00764A49" w:rsidP="00764A49">
      <w:pPr>
        <w:spacing w:after="0" w:line="240" w:lineRule="auto"/>
        <w:rPr>
          <w:rFonts w:ascii="Century Gothic" w:eastAsia="Times New Roman" w:hAnsi="Century Gothic" w:cs="Arial"/>
          <w:sz w:val="24"/>
          <w:szCs w:val="24"/>
          <w:lang w:eastAsia="en-GB"/>
        </w:rPr>
      </w:pPr>
    </w:p>
    <w:p w14:paraId="63BA985E" w14:textId="77777777" w:rsidR="00764A49" w:rsidRPr="00D30856" w:rsidRDefault="00764A49" w:rsidP="00764A49">
      <w:pPr>
        <w:spacing w:before="48" w:after="0" w:line="240" w:lineRule="auto"/>
        <w:rPr>
          <w:rFonts w:ascii="Century Gothic" w:eastAsia="Times New Roman" w:hAnsi="Century Gothic" w:cs="Arial"/>
          <w:b/>
          <w:bCs/>
          <w:color w:val="000000"/>
          <w:sz w:val="24"/>
          <w:szCs w:val="24"/>
          <w:lang w:eastAsia="en-GB"/>
        </w:rPr>
      </w:pPr>
      <w:r w:rsidRPr="0038596A">
        <w:rPr>
          <w:rFonts w:ascii="Century Gothic" w:eastAsia="Times New Roman" w:hAnsi="Century Gothic" w:cs="Arial"/>
          <w:b/>
          <w:color w:val="000000"/>
          <w:sz w:val="24"/>
          <w:szCs w:val="24"/>
          <w:lang w:eastAsia="en-GB"/>
        </w:rPr>
        <w:t>3</w:t>
      </w:r>
      <w:r w:rsidRPr="00D30856">
        <w:rPr>
          <w:rFonts w:ascii="Century Gothic" w:eastAsia="Times New Roman" w:hAnsi="Century Gothic" w:cs="Arial"/>
          <w:color w:val="000000"/>
          <w:sz w:val="24"/>
          <w:szCs w:val="24"/>
          <w:lang w:eastAsia="en-GB"/>
        </w:rPr>
        <w:t xml:space="preserve">. </w:t>
      </w:r>
      <w:r w:rsidRPr="00D30856">
        <w:rPr>
          <w:rFonts w:ascii="Century Gothic" w:eastAsia="Times New Roman" w:hAnsi="Century Gothic" w:cs="Arial"/>
          <w:b/>
          <w:bCs/>
          <w:color w:val="000000"/>
          <w:sz w:val="24"/>
          <w:szCs w:val="24"/>
          <w:lang w:eastAsia="en-GB"/>
        </w:rPr>
        <w:t>Social and Emotional</w:t>
      </w:r>
    </w:p>
    <w:p w14:paraId="08742C56" w14:textId="77777777" w:rsidR="00262313" w:rsidRPr="00D30856" w:rsidRDefault="00262313" w:rsidP="00262313">
      <w:pPr>
        <w:pStyle w:val="ListParagraph"/>
        <w:numPr>
          <w:ilvl w:val="0"/>
          <w:numId w:val="21"/>
        </w:numPr>
        <w:spacing w:before="48"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sz w:val="24"/>
          <w:szCs w:val="24"/>
          <w:lang w:eastAsia="en-GB"/>
        </w:rPr>
        <w:t>Anxiety relating to another SEND</w:t>
      </w:r>
    </w:p>
    <w:p w14:paraId="6BD59F14" w14:textId="77777777" w:rsidR="00262313" w:rsidRPr="00D30856" w:rsidRDefault="00262313" w:rsidP="00262313">
      <w:pPr>
        <w:pStyle w:val="ListParagraph"/>
        <w:numPr>
          <w:ilvl w:val="0"/>
          <w:numId w:val="21"/>
        </w:numPr>
        <w:spacing w:before="48"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sz w:val="24"/>
          <w:szCs w:val="24"/>
          <w:lang w:eastAsia="en-GB"/>
        </w:rPr>
        <w:t>Attachment disorder</w:t>
      </w:r>
    </w:p>
    <w:p w14:paraId="7D44B92C" w14:textId="77777777" w:rsidR="00262313" w:rsidRPr="00D30856" w:rsidRDefault="00262313" w:rsidP="00262313">
      <w:pPr>
        <w:pStyle w:val="ListParagraph"/>
        <w:numPr>
          <w:ilvl w:val="0"/>
          <w:numId w:val="21"/>
        </w:numPr>
        <w:spacing w:before="48"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sz w:val="24"/>
          <w:szCs w:val="24"/>
          <w:lang w:eastAsia="en-GB"/>
        </w:rPr>
        <w:t xml:space="preserve">Mental Health </w:t>
      </w:r>
    </w:p>
    <w:p w14:paraId="5080D760" w14:textId="77777777" w:rsidR="00262313" w:rsidRPr="00D30856" w:rsidRDefault="00262313" w:rsidP="00262313">
      <w:pPr>
        <w:pStyle w:val="ListParagraph"/>
        <w:numPr>
          <w:ilvl w:val="0"/>
          <w:numId w:val="21"/>
        </w:numPr>
        <w:spacing w:before="48"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sz w:val="24"/>
          <w:szCs w:val="24"/>
          <w:lang w:eastAsia="en-GB"/>
        </w:rPr>
        <w:t>Social difficulties</w:t>
      </w:r>
    </w:p>
    <w:p w14:paraId="79D36A98" w14:textId="77777777" w:rsidR="00262313" w:rsidRPr="00D30856" w:rsidRDefault="00504FC7" w:rsidP="00262313">
      <w:pPr>
        <w:pStyle w:val="ListParagraph"/>
        <w:numPr>
          <w:ilvl w:val="0"/>
          <w:numId w:val="21"/>
        </w:numPr>
        <w:spacing w:before="48"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sz w:val="24"/>
          <w:szCs w:val="24"/>
          <w:lang w:eastAsia="en-GB"/>
        </w:rPr>
        <w:t>C</w:t>
      </w:r>
      <w:r w:rsidR="00262313" w:rsidRPr="00D30856">
        <w:rPr>
          <w:rFonts w:ascii="Century Gothic" w:eastAsia="Times New Roman" w:hAnsi="Century Gothic" w:cs="Arial"/>
          <w:sz w:val="24"/>
          <w:szCs w:val="24"/>
          <w:lang w:eastAsia="en-GB"/>
        </w:rPr>
        <w:t>halle</w:t>
      </w:r>
      <w:r w:rsidRPr="00D30856">
        <w:rPr>
          <w:rFonts w:ascii="Century Gothic" w:eastAsia="Times New Roman" w:hAnsi="Century Gothic" w:cs="Arial"/>
          <w:sz w:val="24"/>
          <w:szCs w:val="24"/>
          <w:lang w:eastAsia="en-GB"/>
        </w:rPr>
        <w:t>nging behaviour in children may be the</w:t>
      </w:r>
      <w:r w:rsidR="00755244" w:rsidRPr="00D30856">
        <w:rPr>
          <w:rFonts w:ascii="Century Gothic" w:eastAsia="Times New Roman" w:hAnsi="Century Gothic" w:cs="Arial"/>
          <w:sz w:val="24"/>
          <w:szCs w:val="24"/>
          <w:lang w:eastAsia="en-GB"/>
        </w:rPr>
        <w:t xml:space="preserve"> result of a</w:t>
      </w:r>
      <w:r w:rsidR="00262313" w:rsidRPr="00D30856">
        <w:rPr>
          <w:rFonts w:ascii="Century Gothic" w:eastAsia="Times New Roman" w:hAnsi="Century Gothic" w:cs="Arial"/>
          <w:sz w:val="24"/>
          <w:szCs w:val="24"/>
          <w:lang w:eastAsia="en-GB"/>
        </w:rPr>
        <w:t xml:space="preserve"> social and emotional need</w:t>
      </w:r>
    </w:p>
    <w:p w14:paraId="3EAD3890" w14:textId="77777777" w:rsidR="00764A49" w:rsidRPr="00D30856" w:rsidRDefault="00764A49" w:rsidP="00764A49">
      <w:pPr>
        <w:spacing w:after="0" w:line="240" w:lineRule="auto"/>
        <w:rPr>
          <w:rFonts w:ascii="Century Gothic" w:eastAsia="Times New Roman" w:hAnsi="Century Gothic" w:cs="Arial"/>
          <w:sz w:val="24"/>
          <w:szCs w:val="24"/>
          <w:lang w:eastAsia="en-GB"/>
        </w:rPr>
      </w:pPr>
    </w:p>
    <w:p w14:paraId="165FC328" w14:textId="77777777" w:rsidR="00764A49" w:rsidRPr="00D30856" w:rsidRDefault="00764A49" w:rsidP="00764A49">
      <w:pPr>
        <w:spacing w:before="48" w:after="0" w:line="240" w:lineRule="auto"/>
        <w:rPr>
          <w:rFonts w:ascii="Century Gothic" w:eastAsia="Times New Roman" w:hAnsi="Century Gothic" w:cs="Arial"/>
          <w:sz w:val="24"/>
          <w:szCs w:val="24"/>
          <w:lang w:eastAsia="en-GB"/>
        </w:rPr>
      </w:pPr>
      <w:r w:rsidRPr="0038596A">
        <w:rPr>
          <w:rFonts w:ascii="Century Gothic" w:eastAsia="Times New Roman" w:hAnsi="Century Gothic" w:cs="Arial"/>
          <w:b/>
          <w:color w:val="000000"/>
          <w:sz w:val="24"/>
          <w:szCs w:val="24"/>
          <w:lang w:eastAsia="en-GB"/>
        </w:rPr>
        <w:t>4.</w:t>
      </w:r>
      <w:r w:rsidRPr="00D30856">
        <w:rPr>
          <w:rFonts w:ascii="Century Gothic" w:eastAsia="Times New Roman" w:hAnsi="Century Gothic" w:cs="Arial"/>
          <w:color w:val="000000"/>
          <w:sz w:val="24"/>
          <w:szCs w:val="24"/>
          <w:lang w:eastAsia="en-GB"/>
        </w:rPr>
        <w:t xml:space="preserve"> </w:t>
      </w:r>
      <w:r w:rsidR="00C07212" w:rsidRPr="00D30856">
        <w:rPr>
          <w:rFonts w:ascii="Century Gothic" w:eastAsia="Times New Roman" w:hAnsi="Century Gothic" w:cs="Arial"/>
          <w:b/>
          <w:bCs/>
          <w:color w:val="000000"/>
          <w:sz w:val="24"/>
          <w:szCs w:val="24"/>
          <w:lang w:eastAsia="en-GB"/>
        </w:rPr>
        <w:t>Physical and S</w:t>
      </w:r>
      <w:r w:rsidRPr="00D30856">
        <w:rPr>
          <w:rFonts w:ascii="Century Gothic" w:eastAsia="Times New Roman" w:hAnsi="Century Gothic" w:cs="Arial"/>
          <w:b/>
          <w:bCs/>
          <w:color w:val="000000"/>
          <w:sz w:val="24"/>
          <w:szCs w:val="24"/>
          <w:lang w:eastAsia="en-GB"/>
        </w:rPr>
        <w:t>ensory</w:t>
      </w:r>
    </w:p>
    <w:p w14:paraId="72CE9D03" w14:textId="77777777" w:rsidR="00764A49" w:rsidRPr="00D30856" w:rsidRDefault="00764A49" w:rsidP="00764A49">
      <w:pPr>
        <w:pStyle w:val="ListParagraph"/>
        <w:numPr>
          <w:ilvl w:val="0"/>
          <w:numId w:val="14"/>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Visual Impairment (VI)</w:t>
      </w:r>
    </w:p>
    <w:p w14:paraId="7B6A60DD" w14:textId="77777777" w:rsidR="00764A49" w:rsidRPr="00D30856" w:rsidRDefault="00764A49" w:rsidP="00764A49">
      <w:pPr>
        <w:pStyle w:val="ListParagraph"/>
        <w:numPr>
          <w:ilvl w:val="0"/>
          <w:numId w:val="14"/>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Hearing Impairment (HI)</w:t>
      </w:r>
    </w:p>
    <w:p w14:paraId="3B130A54" w14:textId="77777777" w:rsidR="00764A49" w:rsidRPr="00D30856" w:rsidRDefault="00764A49" w:rsidP="00764A49">
      <w:pPr>
        <w:pStyle w:val="ListParagraph"/>
        <w:numPr>
          <w:ilvl w:val="0"/>
          <w:numId w:val="14"/>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Multi-Sensory Impairment (MSI)</w:t>
      </w:r>
    </w:p>
    <w:p w14:paraId="647FFEB9" w14:textId="77777777" w:rsidR="00764A49" w:rsidRPr="00D30856" w:rsidRDefault="00764A49" w:rsidP="00764A49">
      <w:pPr>
        <w:pStyle w:val="ListParagraph"/>
        <w:numPr>
          <w:ilvl w:val="0"/>
          <w:numId w:val="14"/>
        </w:numPr>
        <w:spacing w:after="0" w:line="240" w:lineRule="auto"/>
        <w:rPr>
          <w:rFonts w:ascii="Century Gothic" w:eastAsia="Times New Roman" w:hAnsi="Century Gothic" w:cs="Arial"/>
          <w:sz w:val="24"/>
          <w:szCs w:val="24"/>
          <w:lang w:eastAsia="en-GB"/>
        </w:rPr>
      </w:pPr>
      <w:r w:rsidRPr="00D30856">
        <w:rPr>
          <w:rFonts w:ascii="Century Gothic" w:eastAsia="Times New Roman" w:hAnsi="Century Gothic" w:cs="Arial"/>
          <w:color w:val="000000"/>
          <w:sz w:val="24"/>
          <w:szCs w:val="24"/>
          <w:lang w:eastAsia="en-GB"/>
        </w:rPr>
        <w:t>Physical Disability (PD)</w:t>
      </w:r>
    </w:p>
    <w:p w14:paraId="1D5BE09E" w14:textId="77777777" w:rsidR="00764A49" w:rsidRPr="003F796D" w:rsidRDefault="00764A49" w:rsidP="00764A49">
      <w:pPr>
        <w:spacing w:after="0" w:line="240" w:lineRule="auto"/>
        <w:rPr>
          <w:rFonts w:ascii="Arial" w:eastAsia="Times New Roman" w:hAnsi="Arial" w:cs="Arial"/>
          <w:sz w:val="24"/>
          <w:szCs w:val="24"/>
          <w:lang w:eastAsia="en-GB"/>
        </w:rPr>
      </w:pPr>
    </w:p>
    <w:p w14:paraId="68C4C5F8" w14:textId="77777777" w:rsidR="00764A49" w:rsidRPr="007E4A86" w:rsidRDefault="00764A49" w:rsidP="00764A49">
      <w:pPr>
        <w:spacing w:before="48" w:after="0" w:line="240" w:lineRule="auto"/>
        <w:rPr>
          <w:rFonts w:ascii="Century Gothic" w:eastAsia="Times New Roman" w:hAnsi="Century Gothic" w:cs="Arial"/>
          <w:sz w:val="24"/>
          <w:szCs w:val="24"/>
          <w:lang w:eastAsia="en-GB"/>
        </w:rPr>
      </w:pPr>
      <w:r w:rsidRPr="007E4A86">
        <w:rPr>
          <w:rFonts w:ascii="Century Gothic" w:eastAsia="Times New Roman" w:hAnsi="Century Gothic" w:cs="Arial"/>
          <w:color w:val="000000"/>
          <w:sz w:val="24"/>
          <w:szCs w:val="24"/>
          <w:lang w:eastAsia="en-GB"/>
        </w:rPr>
        <w:t>We rigorously track and monitor the progress of all our pupils. Where pupils are not making the progress we would expect,</w:t>
      </w:r>
      <w:r w:rsidR="007E4A86" w:rsidRPr="007E4A86">
        <w:rPr>
          <w:rFonts w:ascii="Century Gothic" w:eastAsia="Times New Roman" w:hAnsi="Century Gothic" w:cs="Arial"/>
          <w:color w:val="000000"/>
          <w:sz w:val="24"/>
          <w:szCs w:val="24"/>
          <w:lang w:eastAsia="en-GB"/>
        </w:rPr>
        <w:t xml:space="preserve"> the class teacher will discuss </w:t>
      </w:r>
      <w:r w:rsidRPr="007E4A86">
        <w:rPr>
          <w:rFonts w:ascii="Century Gothic" w:eastAsia="Times New Roman" w:hAnsi="Century Gothic" w:cs="Arial"/>
          <w:color w:val="000000"/>
          <w:sz w:val="24"/>
          <w:szCs w:val="24"/>
          <w:lang w:eastAsia="en-GB"/>
        </w:rPr>
        <w:t xml:space="preserve">this with </w:t>
      </w:r>
      <w:r w:rsidR="001F43B8" w:rsidRPr="007E4A86">
        <w:rPr>
          <w:rFonts w:ascii="Century Gothic" w:eastAsia="Times New Roman" w:hAnsi="Century Gothic" w:cs="Arial"/>
          <w:color w:val="000000"/>
          <w:sz w:val="24"/>
          <w:szCs w:val="24"/>
          <w:lang w:eastAsia="en-GB"/>
        </w:rPr>
        <w:t xml:space="preserve">yourself and </w:t>
      </w:r>
      <w:r w:rsidRPr="007E4A86">
        <w:rPr>
          <w:rFonts w:ascii="Century Gothic" w:eastAsia="Times New Roman" w:hAnsi="Century Gothic" w:cs="Arial"/>
          <w:color w:val="000000"/>
          <w:sz w:val="24"/>
          <w:szCs w:val="24"/>
          <w:lang w:eastAsia="en-GB"/>
        </w:rPr>
        <w:t xml:space="preserve">the </w:t>
      </w:r>
      <w:r w:rsidR="00A70902" w:rsidRPr="007E4A86">
        <w:rPr>
          <w:rFonts w:ascii="Century Gothic" w:eastAsia="Times New Roman" w:hAnsi="Century Gothic" w:cs="Arial"/>
          <w:color w:val="000000"/>
          <w:sz w:val="24"/>
          <w:szCs w:val="24"/>
          <w:lang w:eastAsia="en-GB"/>
        </w:rPr>
        <w:t>SENDCo</w:t>
      </w:r>
      <w:r w:rsidR="007E4A86" w:rsidRPr="007E4A86">
        <w:rPr>
          <w:rFonts w:ascii="Century Gothic" w:eastAsia="Times New Roman" w:hAnsi="Century Gothic" w:cs="Arial"/>
          <w:color w:val="000000"/>
          <w:sz w:val="24"/>
          <w:szCs w:val="24"/>
          <w:lang w:eastAsia="en-GB"/>
        </w:rPr>
        <w:t xml:space="preserve">. </w:t>
      </w:r>
      <w:r w:rsidRPr="007E4A86">
        <w:rPr>
          <w:rFonts w:ascii="Century Gothic" w:eastAsia="Times New Roman" w:hAnsi="Century Gothic" w:cs="Arial"/>
          <w:color w:val="000000"/>
          <w:sz w:val="24"/>
          <w:szCs w:val="24"/>
          <w:lang w:eastAsia="en-GB"/>
        </w:rPr>
        <w:t xml:space="preserve">Appropriate </w:t>
      </w:r>
      <w:r w:rsidR="000A57B4" w:rsidRPr="007E4A86">
        <w:rPr>
          <w:rFonts w:ascii="Century Gothic" w:eastAsia="Times New Roman" w:hAnsi="Century Gothic" w:cs="Arial"/>
          <w:color w:val="000000"/>
          <w:sz w:val="24"/>
          <w:szCs w:val="24"/>
          <w:lang w:eastAsia="en-GB"/>
        </w:rPr>
        <w:t xml:space="preserve">additional </w:t>
      </w:r>
      <w:r w:rsidRPr="007E4A86">
        <w:rPr>
          <w:rFonts w:ascii="Century Gothic" w:eastAsia="Times New Roman" w:hAnsi="Century Gothic" w:cs="Arial"/>
          <w:color w:val="000000"/>
          <w:sz w:val="24"/>
          <w:szCs w:val="24"/>
          <w:lang w:eastAsia="en-GB"/>
        </w:rPr>
        <w:t>support and</w:t>
      </w:r>
      <w:r w:rsidR="007E4A86" w:rsidRPr="007E4A86">
        <w:rPr>
          <w:rFonts w:ascii="Century Gothic" w:eastAsia="Times New Roman" w:hAnsi="Century Gothic" w:cs="Arial"/>
          <w:color w:val="000000"/>
          <w:sz w:val="24"/>
          <w:szCs w:val="24"/>
          <w:lang w:eastAsia="en-GB"/>
        </w:rPr>
        <w:t>/</w:t>
      </w:r>
      <w:r w:rsidR="000A57B4" w:rsidRPr="007E4A86">
        <w:rPr>
          <w:rFonts w:ascii="Century Gothic" w:eastAsia="Times New Roman" w:hAnsi="Century Gothic" w:cs="Arial"/>
          <w:color w:val="000000"/>
          <w:sz w:val="24"/>
          <w:szCs w:val="24"/>
          <w:lang w:eastAsia="en-GB"/>
        </w:rPr>
        <w:t>or</w:t>
      </w:r>
      <w:r w:rsidRPr="007E4A86">
        <w:rPr>
          <w:rFonts w:ascii="Century Gothic" w:eastAsia="Times New Roman" w:hAnsi="Century Gothic" w:cs="Arial"/>
          <w:color w:val="000000"/>
          <w:sz w:val="24"/>
          <w:szCs w:val="24"/>
          <w:lang w:eastAsia="en-GB"/>
        </w:rPr>
        <w:t xml:space="preserve"> interventions will then be put in place </w:t>
      </w:r>
      <w:r w:rsidRPr="007E4A86">
        <w:rPr>
          <w:rFonts w:ascii="Century Gothic" w:eastAsia="Times New Roman" w:hAnsi="Century Gothic" w:cs="Arial"/>
          <w:color w:val="000000"/>
          <w:sz w:val="24"/>
          <w:szCs w:val="24"/>
          <w:lang w:eastAsia="en-GB"/>
        </w:rPr>
        <w:lastRenderedPageBreak/>
        <w:t xml:space="preserve">and you will be kept informed of progress. </w:t>
      </w:r>
      <w:r w:rsidR="001D6ABC" w:rsidRPr="007E4A86">
        <w:rPr>
          <w:rFonts w:ascii="Century Gothic" w:eastAsia="Times New Roman" w:hAnsi="Century Gothic" w:cs="Arial"/>
          <w:color w:val="000000"/>
          <w:sz w:val="24"/>
          <w:szCs w:val="24"/>
          <w:lang w:eastAsia="en-GB"/>
        </w:rPr>
        <w:t>Where progress continues to be a concern</w:t>
      </w:r>
      <w:r w:rsidR="00B7154F" w:rsidRPr="007E4A86">
        <w:rPr>
          <w:rFonts w:ascii="Century Gothic" w:eastAsia="Times New Roman" w:hAnsi="Century Gothic" w:cs="Arial"/>
          <w:color w:val="000000"/>
          <w:sz w:val="24"/>
          <w:szCs w:val="24"/>
          <w:lang w:eastAsia="en-GB"/>
        </w:rPr>
        <w:t>,</w:t>
      </w:r>
      <w:r w:rsidR="001D6ABC" w:rsidRPr="007E4A86">
        <w:rPr>
          <w:rFonts w:ascii="Century Gothic" w:eastAsia="Times New Roman" w:hAnsi="Century Gothic" w:cs="Arial"/>
          <w:color w:val="000000"/>
          <w:sz w:val="24"/>
          <w:szCs w:val="24"/>
          <w:lang w:eastAsia="en-GB"/>
        </w:rPr>
        <w:t xml:space="preserve"> we may seek advice from </w:t>
      </w:r>
      <w:r w:rsidR="00B7154F" w:rsidRPr="007E4A86">
        <w:rPr>
          <w:rFonts w:ascii="Century Gothic" w:eastAsia="Times New Roman" w:hAnsi="Century Gothic" w:cs="Arial"/>
          <w:color w:val="000000"/>
          <w:sz w:val="24"/>
          <w:szCs w:val="24"/>
          <w:lang w:eastAsia="en-GB"/>
        </w:rPr>
        <w:t xml:space="preserve">other specialist </w:t>
      </w:r>
      <w:r w:rsidR="007E4A86" w:rsidRPr="007E4A86">
        <w:rPr>
          <w:rFonts w:ascii="Century Gothic" w:eastAsia="Times New Roman" w:hAnsi="Century Gothic" w:cs="Arial"/>
          <w:color w:val="000000"/>
          <w:sz w:val="24"/>
          <w:szCs w:val="24"/>
          <w:lang w:eastAsia="en-GB"/>
        </w:rPr>
        <w:t>professionals, with</w:t>
      </w:r>
      <w:r w:rsidR="001D6ABC" w:rsidRPr="007E4A86">
        <w:rPr>
          <w:rFonts w:ascii="Century Gothic" w:eastAsia="Times New Roman" w:hAnsi="Century Gothic" w:cs="Arial"/>
          <w:color w:val="000000"/>
          <w:sz w:val="24"/>
          <w:szCs w:val="24"/>
          <w:lang w:eastAsia="en-GB"/>
        </w:rPr>
        <w:t xml:space="preserve"> your permission.</w:t>
      </w:r>
    </w:p>
    <w:p w14:paraId="5FEB9A40" w14:textId="77777777" w:rsidR="00764A49" w:rsidRPr="003F796D" w:rsidRDefault="00764A49" w:rsidP="00764A49">
      <w:pPr>
        <w:spacing w:after="0" w:line="240" w:lineRule="auto"/>
        <w:rPr>
          <w:rFonts w:ascii="Arial" w:eastAsia="Times New Roman" w:hAnsi="Arial" w:cs="Arial"/>
          <w:sz w:val="24"/>
          <w:szCs w:val="24"/>
          <w:lang w:eastAsia="en-GB"/>
        </w:rPr>
      </w:pPr>
    </w:p>
    <w:p w14:paraId="6C897D50" w14:textId="77777777" w:rsidR="00764A49" w:rsidRPr="007E4A86" w:rsidRDefault="00764A49" w:rsidP="00764A49">
      <w:pPr>
        <w:spacing w:before="48" w:after="0" w:line="240" w:lineRule="auto"/>
        <w:rPr>
          <w:rFonts w:ascii="Century Gothic" w:eastAsia="Times New Roman" w:hAnsi="Century Gothic" w:cs="Arial"/>
          <w:color w:val="002060"/>
          <w:sz w:val="24"/>
          <w:szCs w:val="24"/>
          <w:lang w:eastAsia="en-GB"/>
        </w:rPr>
      </w:pPr>
      <w:r w:rsidRPr="007E4A86">
        <w:rPr>
          <w:rFonts w:ascii="Century Gothic" w:eastAsia="Times New Roman" w:hAnsi="Century Gothic" w:cs="Arial"/>
          <w:b/>
          <w:bCs/>
          <w:color w:val="002060"/>
          <w:sz w:val="24"/>
          <w:szCs w:val="24"/>
          <w:lang w:eastAsia="en-GB"/>
        </w:rPr>
        <w:t>What to do if you suspect your child has SEND?</w:t>
      </w:r>
    </w:p>
    <w:p w14:paraId="71994DC3" w14:textId="77777777" w:rsidR="00764A49" w:rsidRPr="007E4A86" w:rsidRDefault="00764A49" w:rsidP="00764A49">
      <w:pPr>
        <w:spacing w:after="0" w:line="240" w:lineRule="auto"/>
        <w:rPr>
          <w:rFonts w:ascii="Century Gothic" w:eastAsia="Times New Roman" w:hAnsi="Century Gothic" w:cs="Arial"/>
          <w:sz w:val="24"/>
          <w:szCs w:val="24"/>
          <w:lang w:eastAsia="en-GB"/>
        </w:rPr>
      </w:pPr>
    </w:p>
    <w:p w14:paraId="21491AAB" w14:textId="77777777" w:rsidR="00764A49" w:rsidRPr="007E4A86" w:rsidRDefault="00764A49" w:rsidP="00B7154F">
      <w:pPr>
        <w:pStyle w:val="ListParagraph"/>
        <w:numPr>
          <w:ilvl w:val="0"/>
          <w:numId w:val="24"/>
        </w:numPr>
        <w:spacing w:before="48" w:after="0" w:line="240" w:lineRule="auto"/>
        <w:rPr>
          <w:rFonts w:ascii="Century Gothic" w:eastAsia="Times New Roman" w:hAnsi="Century Gothic" w:cs="Arial"/>
          <w:sz w:val="24"/>
          <w:szCs w:val="24"/>
          <w:lang w:eastAsia="en-GB"/>
        </w:rPr>
      </w:pPr>
      <w:r w:rsidRPr="007E4A86">
        <w:rPr>
          <w:rFonts w:ascii="Century Gothic" w:eastAsia="Times New Roman" w:hAnsi="Century Gothic" w:cs="Arial"/>
          <w:color w:val="000000"/>
          <w:sz w:val="24"/>
          <w:szCs w:val="24"/>
          <w:lang w:eastAsia="en-GB"/>
        </w:rPr>
        <w:t>First</w:t>
      </w:r>
      <w:r w:rsidR="007E4A86" w:rsidRPr="007E4A86">
        <w:rPr>
          <w:rFonts w:ascii="Century Gothic" w:eastAsia="Times New Roman" w:hAnsi="Century Gothic" w:cs="Arial"/>
          <w:color w:val="000000"/>
          <w:sz w:val="24"/>
          <w:szCs w:val="24"/>
          <w:lang w:eastAsia="en-GB"/>
        </w:rPr>
        <w:t>ly</w:t>
      </w:r>
      <w:r w:rsidRPr="007E4A86">
        <w:rPr>
          <w:rFonts w:ascii="Century Gothic" w:eastAsia="Times New Roman" w:hAnsi="Century Gothic" w:cs="Arial"/>
          <w:color w:val="000000"/>
          <w:sz w:val="24"/>
          <w:szCs w:val="24"/>
          <w:lang w:eastAsia="en-GB"/>
        </w:rPr>
        <w:t xml:space="preserve">, arrange to have a </w:t>
      </w:r>
      <w:r w:rsidR="001F43B8" w:rsidRPr="007E4A86">
        <w:rPr>
          <w:rFonts w:ascii="Century Gothic" w:eastAsia="Times New Roman" w:hAnsi="Century Gothic" w:cs="Arial"/>
          <w:color w:val="000000"/>
          <w:sz w:val="24"/>
          <w:szCs w:val="24"/>
          <w:lang w:eastAsia="en-GB"/>
        </w:rPr>
        <w:t>meeting</w:t>
      </w:r>
      <w:r w:rsidRPr="007E4A86">
        <w:rPr>
          <w:rFonts w:ascii="Century Gothic" w:eastAsia="Times New Roman" w:hAnsi="Century Gothic" w:cs="Arial"/>
          <w:color w:val="000000"/>
          <w:sz w:val="24"/>
          <w:szCs w:val="24"/>
          <w:lang w:eastAsia="en-GB"/>
        </w:rPr>
        <w:t xml:space="preserve"> with your child’s teacher outlining your concerns.</w:t>
      </w:r>
      <w:r w:rsidR="00B7154F" w:rsidRPr="007E4A86">
        <w:rPr>
          <w:rFonts w:ascii="Century Gothic" w:eastAsia="Times New Roman" w:hAnsi="Century Gothic" w:cs="Arial"/>
          <w:color w:val="000000"/>
          <w:sz w:val="24"/>
          <w:szCs w:val="24"/>
          <w:lang w:eastAsia="en-GB"/>
        </w:rPr>
        <w:t xml:space="preserve">  Your child’s class teacher will know your child best and be able to talk about any strategies they already have in place or will use in the future.</w:t>
      </w:r>
    </w:p>
    <w:p w14:paraId="0C90CA19" w14:textId="77777777" w:rsidR="00764A49" w:rsidRPr="007E4A86" w:rsidRDefault="00764A49" w:rsidP="00764A49">
      <w:pPr>
        <w:spacing w:after="0" w:line="240" w:lineRule="auto"/>
        <w:rPr>
          <w:rFonts w:ascii="Century Gothic" w:eastAsia="Times New Roman" w:hAnsi="Century Gothic" w:cs="Arial"/>
          <w:sz w:val="24"/>
          <w:szCs w:val="24"/>
          <w:lang w:eastAsia="en-GB"/>
        </w:rPr>
      </w:pPr>
    </w:p>
    <w:p w14:paraId="29A5C87F" w14:textId="77777777" w:rsidR="00764A49" w:rsidRPr="007E4A86" w:rsidRDefault="00764A49" w:rsidP="00E60049">
      <w:pPr>
        <w:pStyle w:val="ListParagraph"/>
        <w:numPr>
          <w:ilvl w:val="0"/>
          <w:numId w:val="24"/>
        </w:numPr>
        <w:spacing w:before="48" w:after="0" w:line="240" w:lineRule="auto"/>
        <w:rPr>
          <w:rFonts w:ascii="Century Gothic" w:eastAsia="Times New Roman" w:hAnsi="Century Gothic" w:cs="Arial"/>
          <w:sz w:val="24"/>
          <w:szCs w:val="24"/>
          <w:lang w:eastAsia="en-GB"/>
        </w:rPr>
      </w:pPr>
      <w:r w:rsidRPr="007E4A86">
        <w:rPr>
          <w:rFonts w:ascii="Century Gothic" w:eastAsia="Times New Roman" w:hAnsi="Century Gothic" w:cs="Arial"/>
          <w:color w:val="000000"/>
          <w:sz w:val="24"/>
          <w:szCs w:val="24"/>
          <w:lang w:eastAsia="en-GB"/>
        </w:rPr>
        <w:t xml:space="preserve">You can also arrange to have a </w:t>
      </w:r>
      <w:r w:rsidR="001F43B8" w:rsidRPr="007E4A86">
        <w:rPr>
          <w:rFonts w:ascii="Century Gothic" w:eastAsia="Times New Roman" w:hAnsi="Century Gothic" w:cs="Arial"/>
          <w:color w:val="000000"/>
          <w:sz w:val="24"/>
          <w:szCs w:val="24"/>
          <w:lang w:eastAsia="en-GB"/>
        </w:rPr>
        <w:t>meeting</w:t>
      </w:r>
      <w:r w:rsidR="00706932" w:rsidRPr="007E4A86">
        <w:rPr>
          <w:rFonts w:ascii="Century Gothic" w:eastAsia="Times New Roman" w:hAnsi="Century Gothic" w:cs="Arial"/>
          <w:color w:val="000000"/>
          <w:sz w:val="24"/>
          <w:szCs w:val="24"/>
          <w:lang w:eastAsia="en-GB"/>
        </w:rPr>
        <w:t xml:space="preserve"> with the SENDCo</w:t>
      </w:r>
      <w:r w:rsidRPr="007E4A86">
        <w:rPr>
          <w:rFonts w:ascii="Century Gothic" w:eastAsia="Times New Roman" w:hAnsi="Century Gothic" w:cs="Arial"/>
          <w:color w:val="000000"/>
          <w:sz w:val="24"/>
          <w:szCs w:val="24"/>
          <w:lang w:eastAsia="en-GB"/>
        </w:rPr>
        <w:t xml:space="preserve"> or head teacher outlining your concerns, though the class teacher should be the first professional you contact.</w:t>
      </w:r>
      <w:r w:rsidR="001F43B8" w:rsidRPr="007E4A86">
        <w:rPr>
          <w:rFonts w:ascii="Century Gothic" w:eastAsia="Times New Roman" w:hAnsi="Century Gothic" w:cs="Arial"/>
          <w:color w:val="000000"/>
          <w:sz w:val="24"/>
          <w:szCs w:val="24"/>
          <w:lang w:eastAsia="en-GB"/>
        </w:rPr>
        <w:t xml:space="preserve">  </w:t>
      </w:r>
    </w:p>
    <w:p w14:paraId="58097871" w14:textId="77777777" w:rsidR="00706932" w:rsidRPr="007E4A86" w:rsidRDefault="00706932" w:rsidP="00706932">
      <w:pPr>
        <w:spacing w:before="48" w:after="0" w:line="240" w:lineRule="auto"/>
        <w:rPr>
          <w:rFonts w:ascii="Century Gothic" w:eastAsia="Times New Roman" w:hAnsi="Century Gothic" w:cs="Arial"/>
          <w:sz w:val="24"/>
          <w:szCs w:val="24"/>
          <w:lang w:eastAsia="en-GB"/>
        </w:rPr>
      </w:pPr>
    </w:p>
    <w:p w14:paraId="7E5E6BC0" w14:textId="77777777" w:rsidR="00764A49" w:rsidRPr="007E4A86" w:rsidRDefault="00764A49" w:rsidP="00B7154F">
      <w:pPr>
        <w:pStyle w:val="ListParagraph"/>
        <w:numPr>
          <w:ilvl w:val="0"/>
          <w:numId w:val="24"/>
        </w:numPr>
        <w:spacing w:after="100" w:line="240" w:lineRule="auto"/>
        <w:rPr>
          <w:rFonts w:ascii="Century Gothic" w:eastAsia="Times New Roman" w:hAnsi="Century Gothic" w:cs="Arial"/>
          <w:color w:val="000000"/>
          <w:sz w:val="24"/>
          <w:szCs w:val="24"/>
          <w:lang w:eastAsia="en-GB"/>
        </w:rPr>
      </w:pPr>
      <w:r w:rsidRPr="007E4A86">
        <w:rPr>
          <w:rFonts w:ascii="Century Gothic" w:eastAsia="Times New Roman" w:hAnsi="Century Gothic" w:cs="Arial"/>
          <w:color w:val="000000"/>
          <w:sz w:val="24"/>
          <w:szCs w:val="24"/>
          <w:lang w:eastAsia="en-GB"/>
        </w:rPr>
        <w:t xml:space="preserve">Ensure the school is kept informed of any </w:t>
      </w:r>
      <w:r w:rsidR="007E4A86" w:rsidRPr="007E4A86">
        <w:rPr>
          <w:rFonts w:ascii="Century Gothic" w:eastAsia="Times New Roman" w:hAnsi="Century Gothic" w:cs="Arial"/>
          <w:color w:val="000000"/>
          <w:sz w:val="24"/>
          <w:szCs w:val="24"/>
          <w:lang w:eastAsia="en-GB"/>
        </w:rPr>
        <w:t>relevant background information/change</w:t>
      </w:r>
      <w:r w:rsidR="007E4A86">
        <w:rPr>
          <w:rFonts w:ascii="Century Gothic" w:eastAsia="Times New Roman" w:hAnsi="Century Gothic" w:cs="Arial"/>
          <w:color w:val="000000"/>
          <w:sz w:val="24"/>
          <w:szCs w:val="24"/>
          <w:lang w:eastAsia="en-GB"/>
        </w:rPr>
        <w:t xml:space="preserve"> /</w:t>
      </w:r>
      <w:r w:rsidRPr="007E4A86">
        <w:rPr>
          <w:rFonts w:ascii="Century Gothic" w:eastAsia="Times New Roman" w:hAnsi="Century Gothic" w:cs="Arial"/>
          <w:color w:val="000000"/>
          <w:sz w:val="24"/>
          <w:szCs w:val="24"/>
          <w:lang w:eastAsia="en-GB"/>
        </w:rPr>
        <w:t>concerns you have about your child.</w:t>
      </w:r>
    </w:p>
    <w:p w14:paraId="0758A9C0" w14:textId="77777777" w:rsidR="00764A49" w:rsidRPr="003F796D" w:rsidRDefault="00764A49" w:rsidP="00764A49">
      <w:pPr>
        <w:spacing w:after="100" w:line="240" w:lineRule="auto"/>
        <w:rPr>
          <w:rFonts w:ascii="Arial" w:eastAsia="Times New Roman" w:hAnsi="Arial" w:cs="Arial"/>
          <w:color w:val="000000"/>
          <w:sz w:val="24"/>
          <w:szCs w:val="24"/>
          <w:lang w:eastAsia="en-GB"/>
        </w:rPr>
      </w:pPr>
    </w:p>
    <w:p w14:paraId="6F74EE1C" w14:textId="77777777" w:rsidR="00764A49" w:rsidRPr="007E4A86" w:rsidRDefault="007E4A86" w:rsidP="00764A49">
      <w:pPr>
        <w:spacing w:after="100" w:line="240" w:lineRule="auto"/>
        <w:rPr>
          <w:rFonts w:ascii="Century Gothic" w:eastAsia="Times New Roman" w:hAnsi="Century Gothic" w:cs="Arial"/>
          <w:b/>
          <w:color w:val="002060"/>
          <w:sz w:val="24"/>
          <w:szCs w:val="24"/>
          <w:lang w:eastAsia="en-GB"/>
        </w:rPr>
      </w:pPr>
      <w:r w:rsidRPr="007E4A86">
        <w:rPr>
          <w:rFonts w:ascii="Century Gothic" w:eastAsia="Times New Roman" w:hAnsi="Century Gothic" w:cs="Arial"/>
          <w:b/>
          <w:color w:val="002060"/>
          <w:sz w:val="24"/>
          <w:szCs w:val="24"/>
          <w:lang w:eastAsia="en-GB"/>
        </w:rPr>
        <w:t>How do we identify c</w:t>
      </w:r>
      <w:r w:rsidR="00764A49" w:rsidRPr="007E4A86">
        <w:rPr>
          <w:rFonts w:ascii="Century Gothic" w:eastAsia="Times New Roman" w:hAnsi="Century Gothic" w:cs="Arial"/>
          <w:b/>
          <w:color w:val="002060"/>
          <w:sz w:val="24"/>
          <w:szCs w:val="24"/>
          <w:lang w:eastAsia="en-GB"/>
        </w:rPr>
        <w:t>hildren with SEND?</w:t>
      </w:r>
    </w:p>
    <w:p w14:paraId="73DF8D52" w14:textId="77777777" w:rsidR="007E4A86" w:rsidRPr="007E4A86" w:rsidRDefault="007E4A86" w:rsidP="00764A49">
      <w:pPr>
        <w:pStyle w:val="Default"/>
        <w:rPr>
          <w:rFonts w:ascii="Century Gothic" w:hAnsi="Century Gothic" w:cs="Arial"/>
        </w:rPr>
      </w:pPr>
    </w:p>
    <w:p w14:paraId="623D8B62" w14:textId="77777777" w:rsidR="00764A49" w:rsidRPr="007E4A86" w:rsidRDefault="00764A49" w:rsidP="00764A49">
      <w:pPr>
        <w:pStyle w:val="Default"/>
        <w:rPr>
          <w:rFonts w:ascii="Century Gothic" w:hAnsi="Century Gothic" w:cs="Arial"/>
        </w:rPr>
      </w:pPr>
      <w:r w:rsidRPr="007E4A86">
        <w:rPr>
          <w:rFonts w:ascii="Century Gothic" w:hAnsi="Century Gothic" w:cs="Arial"/>
        </w:rPr>
        <w:t xml:space="preserve">The 2015 Code of Practice suggests that pupils are only identified as having SEND if they do not make adequate progress once they have received interventions and adjustments alongside </w:t>
      </w:r>
      <w:r w:rsidR="00706932" w:rsidRPr="007E4A86">
        <w:rPr>
          <w:rFonts w:ascii="Century Gothic" w:hAnsi="Century Gothic" w:cs="Arial"/>
        </w:rPr>
        <w:t>quality f</w:t>
      </w:r>
      <w:r w:rsidR="001F43B8" w:rsidRPr="007E4A86">
        <w:rPr>
          <w:rFonts w:ascii="Century Gothic" w:hAnsi="Century Gothic" w:cs="Arial"/>
        </w:rPr>
        <w:t>irst, differentiated learning</w:t>
      </w:r>
      <w:r w:rsidRPr="007E4A86">
        <w:rPr>
          <w:rFonts w:ascii="Century Gothic" w:hAnsi="Century Gothic" w:cs="Arial"/>
        </w:rPr>
        <w:t xml:space="preserve">. This means progress which: </w:t>
      </w:r>
    </w:p>
    <w:p w14:paraId="6E190D89" w14:textId="77777777" w:rsidR="00764A49" w:rsidRPr="007E4A86" w:rsidRDefault="00764A49" w:rsidP="00764A49">
      <w:pPr>
        <w:pStyle w:val="Default"/>
        <w:rPr>
          <w:rFonts w:ascii="Century Gothic" w:hAnsi="Century Gothic" w:cs="Arial"/>
        </w:rPr>
      </w:pPr>
    </w:p>
    <w:p w14:paraId="52291FED" w14:textId="77777777" w:rsidR="00764A49" w:rsidRPr="007E4A86" w:rsidRDefault="00764A49" w:rsidP="00764A49">
      <w:pPr>
        <w:pStyle w:val="Default"/>
        <w:numPr>
          <w:ilvl w:val="0"/>
          <w:numId w:val="2"/>
        </w:numPr>
        <w:spacing w:after="70"/>
        <w:rPr>
          <w:rFonts w:ascii="Century Gothic" w:hAnsi="Century Gothic" w:cs="Arial"/>
        </w:rPr>
      </w:pPr>
      <w:r w:rsidRPr="007E4A86">
        <w:rPr>
          <w:rFonts w:ascii="Century Gothic" w:hAnsi="Century Gothic" w:cs="Arial"/>
        </w:rPr>
        <w:t>is significantly slower than that of their peers starting from the same baseline</w:t>
      </w:r>
      <w:r w:rsidR="007E4A86" w:rsidRPr="007E4A86">
        <w:rPr>
          <w:rFonts w:ascii="Century Gothic" w:hAnsi="Century Gothic" w:cs="Arial"/>
        </w:rPr>
        <w:t>;</w:t>
      </w:r>
      <w:r w:rsidRPr="007E4A86">
        <w:rPr>
          <w:rFonts w:ascii="Century Gothic" w:hAnsi="Century Gothic" w:cs="Arial"/>
        </w:rPr>
        <w:t xml:space="preserve"> </w:t>
      </w:r>
    </w:p>
    <w:p w14:paraId="0EBABB51" w14:textId="77777777" w:rsidR="00764A49" w:rsidRPr="007E4A86" w:rsidRDefault="00764A49" w:rsidP="00764A49">
      <w:pPr>
        <w:pStyle w:val="Default"/>
        <w:numPr>
          <w:ilvl w:val="0"/>
          <w:numId w:val="2"/>
        </w:numPr>
        <w:spacing w:after="70"/>
        <w:rPr>
          <w:rFonts w:ascii="Century Gothic" w:hAnsi="Century Gothic" w:cs="Arial"/>
        </w:rPr>
      </w:pPr>
      <w:r w:rsidRPr="007E4A86">
        <w:rPr>
          <w:rFonts w:ascii="Century Gothic" w:hAnsi="Century Gothic" w:cs="Arial"/>
        </w:rPr>
        <w:t>fails to match or better the child’s previous rate of progress</w:t>
      </w:r>
      <w:r w:rsidR="007E4A86" w:rsidRPr="007E4A86">
        <w:rPr>
          <w:rFonts w:ascii="Century Gothic" w:hAnsi="Century Gothic" w:cs="Arial"/>
        </w:rPr>
        <w:t>;</w:t>
      </w:r>
      <w:r w:rsidRPr="007E4A86">
        <w:rPr>
          <w:rFonts w:ascii="Century Gothic" w:hAnsi="Century Gothic" w:cs="Arial"/>
        </w:rPr>
        <w:t xml:space="preserve"> </w:t>
      </w:r>
    </w:p>
    <w:p w14:paraId="2CB0BB57" w14:textId="77777777" w:rsidR="00764A49" w:rsidRPr="007E4A86" w:rsidRDefault="00764A49" w:rsidP="00764A49">
      <w:pPr>
        <w:pStyle w:val="Default"/>
        <w:numPr>
          <w:ilvl w:val="0"/>
          <w:numId w:val="2"/>
        </w:numPr>
        <w:spacing w:after="70"/>
        <w:rPr>
          <w:rFonts w:ascii="Century Gothic" w:hAnsi="Century Gothic" w:cs="Arial"/>
        </w:rPr>
      </w:pPr>
      <w:r w:rsidRPr="007E4A86">
        <w:rPr>
          <w:rFonts w:ascii="Century Gothic" w:hAnsi="Century Gothic" w:cs="Arial"/>
        </w:rPr>
        <w:t>fails to close the attainment gap between the child and their peers</w:t>
      </w:r>
      <w:r w:rsidR="007E4A86" w:rsidRPr="007E4A86">
        <w:rPr>
          <w:rFonts w:ascii="Century Gothic" w:hAnsi="Century Gothic" w:cs="Arial"/>
        </w:rPr>
        <w:t>; and/or</w:t>
      </w:r>
      <w:r w:rsidRPr="007E4A86">
        <w:rPr>
          <w:rFonts w:ascii="Century Gothic" w:hAnsi="Century Gothic" w:cs="Arial"/>
        </w:rPr>
        <w:t xml:space="preserve"> </w:t>
      </w:r>
    </w:p>
    <w:p w14:paraId="130FB2D4" w14:textId="77777777" w:rsidR="00764A49" w:rsidRPr="007E4A86" w:rsidRDefault="00764A49" w:rsidP="00764A49">
      <w:pPr>
        <w:pStyle w:val="Default"/>
        <w:numPr>
          <w:ilvl w:val="0"/>
          <w:numId w:val="2"/>
        </w:numPr>
        <w:rPr>
          <w:rFonts w:ascii="Century Gothic" w:hAnsi="Century Gothic" w:cs="Arial"/>
        </w:rPr>
      </w:pPr>
      <w:r w:rsidRPr="007E4A86">
        <w:rPr>
          <w:rFonts w:ascii="Century Gothic" w:hAnsi="Century Gothic" w:cs="Arial"/>
        </w:rPr>
        <w:t>widens the attainment gap</w:t>
      </w:r>
      <w:r w:rsidR="007E4A86" w:rsidRPr="007E4A86">
        <w:rPr>
          <w:rFonts w:ascii="Century Gothic" w:hAnsi="Century Gothic" w:cs="Arial"/>
        </w:rPr>
        <w:t>.</w:t>
      </w:r>
      <w:r w:rsidRPr="007E4A86">
        <w:rPr>
          <w:rFonts w:ascii="Century Gothic" w:hAnsi="Century Gothic" w:cs="Arial"/>
        </w:rPr>
        <w:t xml:space="preserve"> </w:t>
      </w:r>
    </w:p>
    <w:p w14:paraId="5C4C27A9" w14:textId="77777777" w:rsidR="00764A49" w:rsidRPr="007E4A86" w:rsidRDefault="00764A49" w:rsidP="00764A49">
      <w:pPr>
        <w:pStyle w:val="Default"/>
        <w:rPr>
          <w:rFonts w:ascii="Century Gothic" w:hAnsi="Century Gothic" w:cs="Arial"/>
        </w:rPr>
      </w:pPr>
    </w:p>
    <w:p w14:paraId="709A6485" w14:textId="77777777" w:rsidR="00764A49" w:rsidRPr="007E4A86" w:rsidRDefault="00764A49" w:rsidP="00764A49">
      <w:pPr>
        <w:pStyle w:val="Default"/>
        <w:rPr>
          <w:rFonts w:ascii="Century Gothic" w:hAnsi="Century Gothic" w:cs="Arial"/>
        </w:rPr>
      </w:pPr>
      <w:r w:rsidRPr="007E4A86">
        <w:rPr>
          <w:rFonts w:ascii="Century Gothic" w:hAnsi="Century Gothic" w:cs="Arial"/>
        </w:rPr>
        <w:t>If a child is identified as needing SEND support the class teacher, liaising with the SENDCo,</w:t>
      </w:r>
      <w:r w:rsidR="00B7154F" w:rsidRPr="007E4A86">
        <w:rPr>
          <w:rFonts w:ascii="Century Gothic" w:hAnsi="Century Gothic" w:cs="Arial"/>
        </w:rPr>
        <w:t xml:space="preserve"> will carry out a more detailed</w:t>
      </w:r>
      <w:r w:rsidRPr="007E4A86">
        <w:rPr>
          <w:rFonts w:ascii="Century Gothic" w:hAnsi="Century Gothic" w:cs="Arial"/>
        </w:rPr>
        <w:t xml:space="preserve"> assessment of the child’s needs. This draws on: </w:t>
      </w:r>
    </w:p>
    <w:p w14:paraId="6E0F3242" w14:textId="77777777" w:rsidR="006501BF" w:rsidRPr="007E4A86" w:rsidRDefault="006501BF" w:rsidP="006501BF">
      <w:pPr>
        <w:pStyle w:val="ListParagraph"/>
        <w:autoSpaceDE w:val="0"/>
        <w:autoSpaceDN w:val="0"/>
        <w:adjustRightInd w:val="0"/>
        <w:spacing w:after="67" w:line="240" w:lineRule="auto"/>
        <w:ind w:left="1080"/>
        <w:rPr>
          <w:rFonts w:ascii="Century Gothic" w:hAnsi="Century Gothic" w:cs="Arial"/>
          <w:color w:val="000000"/>
          <w:sz w:val="24"/>
          <w:szCs w:val="24"/>
        </w:rPr>
      </w:pPr>
    </w:p>
    <w:p w14:paraId="5807F633" w14:textId="77777777" w:rsidR="00764A49" w:rsidRPr="007E4A86" w:rsidRDefault="00764A49" w:rsidP="00764A49">
      <w:pPr>
        <w:pStyle w:val="ListParagraph"/>
        <w:numPr>
          <w:ilvl w:val="0"/>
          <w:numId w:val="17"/>
        </w:numPr>
        <w:autoSpaceDE w:val="0"/>
        <w:autoSpaceDN w:val="0"/>
        <w:adjustRightInd w:val="0"/>
        <w:spacing w:after="67" w:line="240" w:lineRule="auto"/>
        <w:rPr>
          <w:rFonts w:ascii="Century Gothic" w:hAnsi="Century Gothic" w:cs="Arial"/>
          <w:color w:val="000000"/>
          <w:sz w:val="24"/>
          <w:szCs w:val="24"/>
        </w:rPr>
      </w:pPr>
      <w:r w:rsidRPr="007E4A86">
        <w:rPr>
          <w:rFonts w:ascii="Century Gothic" w:hAnsi="Century Gothic" w:cs="Arial"/>
          <w:color w:val="000000"/>
          <w:sz w:val="24"/>
          <w:szCs w:val="24"/>
        </w:rPr>
        <w:t>teacher assessment, their experience of the pupil, previo</w:t>
      </w:r>
      <w:r w:rsidR="007E4A86" w:rsidRPr="007E4A86">
        <w:rPr>
          <w:rFonts w:ascii="Century Gothic" w:hAnsi="Century Gothic" w:cs="Arial"/>
          <w:color w:val="000000"/>
          <w:sz w:val="24"/>
          <w:szCs w:val="24"/>
        </w:rPr>
        <w:t>us attainment and behaviour;</w:t>
      </w:r>
      <w:r w:rsidRPr="007E4A86">
        <w:rPr>
          <w:rFonts w:ascii="Century Gothic" w:hAnsi="Century Gothic" w:cs="Arial"/>
          <w:color w:val="000000"/>
          <w:sz w:val="24"/>
          <w:szCs w:val="24"/>
        </w:rPr>
        <w:t xml:space="preserve"> </w:t>
      </w:r>
    </w:p>
    <w:p w14:paraId="447CF5D8" w14:textId="77777777" w:rsidR="00764A49" w:rsidRPr="007E4A86" w:rsidRDefault="00764A49" w:rsidP="00764A49">
      <w:pPr>
        <w:pStyle w:val="ListParagraph"/>
        <w:numPr>
          <w:ilvl w:val="0"/>
          <w:numId w:val="17"/>
        </w:numPr>
        <w:autoSpaceDE w:val="0"/>
        <w:autoSpaceDN w:val="0"/>
        <w:adjustRightInd w:val="0"/>
        <w:spacing w:after="67" w:line="240" w:lineRule="auto"/>
        <w:rPr>
          <w:rFonts w:ascii="Century Gothic" w:hAnsi="Century Gothic" w:cs="Arial"/>
          <w:color w:val="000000"/>
          <w:sz w:val="24"/>
          <w:szCs w:val="24"/>
        </w:rPr>
      </w:pPr>
      <w:r w:rsidRPr="007E4A86">
        <w:rPr>
          <w:rFonts w:ascii="Century Gothic" w:hAnsi="Century Gothic" w:cs="Arial"/>
          <w:color w:val="000000"/>
          <w:sz w:val="24"/>
          <w:szCs w:val="24"/>
        </w:rPr>
        <w:t>the child’s development in relation to peers</w:t>
      </w:r>
      <w:r w:rsidR="007E4A86" w:rsidRPr="007E4A86">
        <w:rPr>
          <w:rFonts w:ascii="Century Gothic" w:hAnsi="Century Gothic" w:cs="Arial"/>
          <w:color w:val="000000"/>
          <w:sz w:val="24"/>
          <w:szCs w:val="24"/>
        </w:rPr>
        <w:t xml:space="preserve"> and nationally agreed outcomes;</w:t>
      </w:r>
      <w:r w:rsidRPr="007E4A86">
        <w:rPr>
          <w:rFonts w:ascii="Century Gothic" w:hAnsi="Century Gothic" w:cs="Arial"/>
          <w:color w:val="000000"/>
          <w:sz w:val="24"/>
          <w:szCs w:val="24"/>
        </w:rPr>
        <w:t xml:space="preserve"> </w:t>
      </w:r>
    </w:p>
    <w:p w14:paraId="08F027DA" w14:textId="77777777" w:rsidR="00764A49" w:rsidRPr="007E4A86" w:rsidRDefault="007E4A86" w:rsidP="00764A49">
      <w:pPr>
        <w:pStyle w:val="ListParagraph"/>
        <w:numPr>
          <w:ilvl w:val="0"/>
          <w:numId w:val="17"/>
        </w:numPr>
        <w:autoSpaceDE w:val="0"/>
        <w:autoSpaceDN w:val="0"/>
        <w:adjustRightInd w:val="0"/>
        <w:spacing w:after="67" w:line="240" w:lineRule="auto"/>
        <w:rPr>
          <w:rFonts w:ascii="Century Gothic" w:hAnsi="Century Gothic" w:cs="Arial"/>
          <w:color w:val="000000"/>
          <w:sz w:val="24"/>
          <w:szCs w:val="24"/>
        </w:rPr>
      </w:pPr>
      <w:r w:rsidRPr="007E4A86">
        <w:rPr>
          <w:rFonts w:ascii="Century Gothic" w:hAnsi="Century Gothic" w:cs="Arial"/>
          <w:color w:val="000000"/>
          <w:sz w:val="24"/>
          <w:szCs w:val="24"/>
        </w:rPr>
        <w:t>p</w:t>
      </w:r>
      <w:r w:rsidR="00764A49" w:rsidRPr="007E4A86">
        <w:rPr>
          <w:rFonts w:ascii="Century Gothic" w:hAnsi="Century Gothic" w:cs="Arial"/>
          <w:color w:val="000000"/>
          <w:sz w:val="24"/>
          <w:szCs w:val="24"/>
        </w:rPr>
        <w:t>arent’s views and experiences</w:t>
      </w:r>
      <w:r w:rsidRPr="007E4A86">
        <w:rPr>
          <w:rFonts w:ascii="Century Gothic" w:hAnsi="Century Gothic" w:cs="Arial"/>
          <w:color w:val="000000"/>
          <w:sz w:val="24"/>
          <w:szCs w:val="24"/>
        </w:rPr>
        <w:t>;</w:t>
      </w:r>
      <w:r w:rsidR="00764A49" w:rsidRPr="007E4A86">
        <w:rPr>
          <w:rFonts w:ascii="Century Gothic" w:hAnsi="Century Gothic" w:cs="Arial"/>
          <w:color w:val="000000"/>
          <w:sz w:val="24"/>
          <w:szCs w:val="24"/>
        </w:rPr>
        <w:t xml:space="preserve"> </w:t>
      </w:r>
    </w:p>
    <w:p w14:paraId="00359B82" w14:textId="77777777" w:rsidR="00764A49" w:rsidRPr="007E4A86" w:rsidRDefault="007E4A86" w:rsidP="00764A49">
      <w:pPr>
        <w:pStyle w:val="ListParagraph"/>
        <w:numPr>
          <w:ilvl w:val="0"/>
          <w:numId w:val="17"/>
        </w:numPr>
        <w:autoSpaceDE w:val="0"/>
        <w:autoSpaceDN w:val="0"/>
        <w:adjustRightInd w:val="0"/>
        <w:spacing w:after="67" w:line="240" w:lineRule="auto"/>
        <w:rPr>
          <w:rFonts w:ascii="Century Gothic" w:hAnsi="Century Gothic" w:cs="Arial"/>
          <w:color w:val="000000"/>
          <w:sz w:val="24"/>
          <w:szCs w:val="24"/>
        </w:rPr>
      </w:pPr>
      <w:r w:rsidRPr="007E4A86">
        <w:rPr>
          <w:rFonts w:ascii="Century Gothic" w:hAnsi="Century Gothic" w:cs="Arial"/>
          <w:color w:val="000000"/>
          <w:sz w:val="24"/>
          <w:szCs w:val="24"/>
        </w:rPr>
        <w:t>p</w:t>
      </w:r>
      <w:r w:rsidR="00764A49" w:rsidRPr="007E4A86">
        <w:rPr>
          <w:rFonts w:ascii="Century Gothic" w:hAnsi="Century Gothic" w:cs="Arial"/>
          <w:color w:val="000000"/>
          <w:sz w:val="24"/>
          <w:szCs w:val="24"/>
        </w:rPr>
        <w:t>upil views and experiences</w:t>
      </w:r>
      <w:r w:rsidRPr="007E4A86">
        <w:rPr>
          <w:rFonts w:ascii="Century Gothic" w:hAnsi="Century Gothic" w:cs="Arial"/>
          <w:color w:val="000000"/>
          <w:sz w:val="24"/>
          <w:szCs w:val="24"/>
        </w:rPr>
        <w:t>; and</w:t>
      </w:r>
      <w:r w:rsidR="00764A49" w:rsidRPr="007E4A86">
        <w:rPr>
          <w:rFonts w:ascii="Century Gothic" w:hAnsi="Century Gothic" w:cs="Arial"/>
          <w:color w:val="000000"/>
          <w:sz w:val="24"/>
          <w:szCs w:val="24"/>
        </w:rPr>
        <w:t xml:space="preserve"> </w:t>
      </w:r>
    </w:p>
    <w:p w14:paraId="239B7E61" w14:textId="77777777" w:rsidR="00764A49" w:rsidRPr="007E4A86" w:rsidRDefault="007E4A86" w:rsidP="00764A49">
      <w:pPr>
        <w:pStyle w:val="ListParagraph"/>
        <w:numPr>
          <w:ilvl w:val="0"/>
          <w:numId w:val="17"/>
        </w:numPr>
        <w:autoSpaceDE w:val="0"/>
        <w:autoSpaceDN w:val="0"/>
        <w:adjustRightInd w:val="0"/>
        <w:spacing w:after="0" w:line="240" w:lineRule="auto"/>
        <w:rPr>
          <w:rFonts w:ascii="Century Gothic" w:hAnsi="Century Gothic" w:cs="Arial"/>
          <w:color w:val="000000"/>
          <w:sz w:val="24"/>
          <w:szCs w:val="24"/>
        </w:rPr>
      </w:pPr>
      <w:r w:rsidRPr="007E4A86">
        <w:rPr>
          <w:rFonts w:ascii="Century Gothic" w:hAnsi="Century Gothic" w:cs="Arial"/>
          <w:color w:val="000000"/>
          <w:sz w:val="24"/>
          <w:szCs w:val="24"/>
        </w:rPr>
        <w:t>a</w:t>
      </w:r>
      <w:r w:rsidR="00764A49" w:rsidRPr="007E4A86">
        <w:rPr>
          <w:rFonts w:ascii="Century Gothic" w:hAnsi="Century Gothic" w:cs="Arial"/>
          <w:color w:val="000000"/>
          <w:sz w:val="24"/>
          <w:szCs w:val="24"/>
        </w:rPr>
        <w:t xml:space="preserve">dvice from </w:t>
      </w:r>
      <w:r w:rsidR="00B7154F" w:rsidRPr="007E4A86">
        <w:rPr>
          <w:rFonts w:ascii="Century Gothic" w:hAnsi="Century Gothic" w:cs="Arial"/>
          <w:color w:val="000000"/>
          <w:sz w:val="24"/>
          <w:szCs w:val="24"/>
        </w:rPr>
        <w:t>specialist professionals</w:t>
      </w:r>
      <w:r w:rsidRPr="007E4A86">
        <w:rPr>
          <w:rFonts w:ascii="Century Gothic" w:hAnsi="Century Gothic" w:cs="Arial"/>
          <w:color w:val="000000"/>
          <w:sz w:val="24"/>
          <w:szCs w:val="24"/>
        </w:rPr>
        <w:t>.</w:t>
      </w:r>
      <w:r w:rsidR="00764A49" w:rsidRPr="007E4A86">
        <w:rPr>
          <w:rFonts w:ascii="Century Gothic" w:hAnsi="Century Gothic" w:cs="Arial"/>
          <w:color w:val="000000"/>
          <w:sz w:val="24"/>
          <w:szCs w:val="24"/>
        </w:rPr>
        <w:t xml:space="preserve"> </w:t>
      </w:r>
    </w:p>
    <w:p w14:paraId="1F4C12E7" w14:textId="77777777" w:rsidR="00224571" w:rsidRDefault="00224571" w:rsidP="00224571">
      <w:pPr>
        <w:autoSpaceDE w:val="0"/>
        <w:autoSpaceDN w:val="0"/>
        <w:adjustRightInd w:val="0"/>
        <w:spacing w:after="0" w:line="240" w:lineRule="auto"/>
        <w:rPr>
          <w:rFonts w:ascii="Arial" w:hAnsi="Arial" w:cs="Arial"/>
          <w:color w:val="000000"/>
          <w:sz w:val="24"/>
          <w:szCs w:val="24"/>
        </w:rPr>
      </w:pPr>
    </w:p>
    <w:p w14:paraId="447DEA9B" w14:textId="77777777" w:rsidR="00224571" w:rsidRPr="007E4A86" w:rsidRDefault="00224571" w:rsidP="00224571">
      <w:pPr>
        <w:autoSpaceDE w:val="0"/>
        <w:autoSpaceDN w:val="0"/>
        <w:adjustRightInd w:val="0"/>
        <w:spacing w:after="0" w:line="240" w:lineRule="auto"/>
        <w:rPr>
          <w:rFonts w:ascii="Century Gothic" w:hAnsi="Century Gothic" w:cs="Arial"/>
          <w:color w:val="000000"/>
          <w:sz w:val="24"/>
          <w:szCs w:val="24"/>
        </w:rPr>
      </w:pPr>
      <w:r w:rsidRPr="007E4A86">
        <w:rPr>
          <w:rFonts w:ascii="Century Gothic" w:hAnsi="Century Gothic" w:cs="Arial"/>
          <w:color w:val="000000"/>
          <w:sz w:val="24"/>
          <w:szCs w:val="24"/>
        </w:rPr>
        <w:t xml:space="preserve">We use the following criteria to decide whether a child is added to the SEND </w:t>
      </w:r>
      <w:r w:rsidR="007E4A86" w:rsidRPr="007E4A86">
        <w:rPr>
          <w:rFonts w:ascii="Century Gothic" w:hAnsi="Century Gothic" w:cs="Arial"/>
          <w:color w:val="000000"/>
          <w:sz w:val="24"/>
          <w:szCs w:val="24"/>
        </w:rPr>
        <w:t>register:</w:t>
      </w:r>
    </w:p>
    <w:p w14:paraId="2D9E091D" w14:textId="77777777" w:rsidR="00224571" w:rsidRPr="007E4A86" w:rsidRDefault="00224571" w:rsidP="00224571">
      <w:pPr>
        <w:autoSpaceDE w:val="0"/>
        <w:autoSpaceDN w:val="0"/>
        <w:adjustRightInd w:val="0"/>
        <w:spacing w:after="0" w:line="240" w:lineRule="auto"/>
        <w:rPr>
          <w:rFonts w:ascii="Century Gothic" w:hAnsi="Century Gothic" w:cs="Arial"/>
          <w:color w:val="000000"/>
          <w:sz w:val="24"/>
          <w:szCs w:val="24"/>
        </w:rPr>
      </w:pPr>
    </w:p>
    <w:p w14:paraId="22D057FB" w14:textId="77777777" w:rsidR="00224571" w:rsidRPr="007E4A86" w:rsidRDefault="007E4A86" w:rsidP="00224571">
      <w:pPr>
        <w:pStyle w:val="ListParagraph"/>
        <w:numPr>
          <w:ilvl w:val="0"/>
          <w:numId w:val="25"/>
        </w:numPr>
        <w:autoSpaceDE w:val="0"/>
        <w:autoSpaceDN w:val="0"/>
        <w:adjustRightInd w:val="0"/>
        <w:spacing w:after="0" w:line="240" w:lineRule="auto"/>
        <w:rPr>
          <w:rFonts w:ascii="Century Gothic" w:hAnsi="Century Gothic" w:cs="Arial"/>
          <w:color w:val="000000"/>
          <w:sz w:val="24"/>
          <w:szCs w:val="24"/>
        </w:rPr>
      </w:pPr>
      <w:r w:rsidRPr="007E4A86">
        <w:rPr>
          <w:rFonts w:ascii="Century Gothic" w:hAnsi="Century Gothic" w:cs="Arial"/>
          <w:color w:val="000000"/>
          <w:sz w:val="24"/>
          <w:szCs w:val="24"/>
        </w:rPr>
        <w:t>h</w:t>
      </w:r>
      <w:r w:rsidR="00224571" w:rsidRPr="007E4A86">
        <w:rPr>
          <w:rFonts w:ascii="Century Gothic" w:hAnsi="Century Gothic" w:cs="Arial"/>
          <w:color w:val="000000"/>
          <w:sz w:val="24"/>
          <w:szCs w:val="24"/>
        </w:rPr>
        <w:t>aving a diagnosed condition, or showing strong traits which is known to potentially cause a barrier to learning</w:t>
      </w:r>
      <w:r w:rsidRPr="007E4A86">
        <w:rPr>
          <w:rFonts w:ascii="Century Gothic" w:hAnsi="Century Gothic" w:cs="Arial"/>
          <w:color w:val="000000"/>
          <w:sz w:val="24"/>
          <w:szCs w:val="24"/>
        </w:rPr>
        <w:t>;</w:t>
      </w:r>
    </w:p>
    <w:p w14:paraId="2DCC05BC" w14:textId="77777777" w:rsidR="00224571" w:rsidRPr="007E4A86" w:rsidRDefault="007E4A86" w:rsidP="00224571">
      <w:pPr>
        <w:pStyle w:val="ListParagraph"/>
        <w:numPr>
          <w:ilvl w:val="0"/>
          <w:numId w:val="25"/>
        </w:numPr>
        <w:autoSpaceDE w:val="0"/>
        <w:autoSpaceDN w:val="0"/>
        <w:adjustRightInd w:val="0"/>
        <w:spacing w:after="0" w:line="240" w:lineRule="auto"/>
        <w:rPr>
          <w:rFonts w:ascii="Century Gothic" w:hAnsi="Century Gothic" w:cs="Arial"/>
          <w:color w:val="000000"/>
          <w:sz w:val="24"/>
          <w:szCs w:val="24"/>
        </w:rPr>
      </w:pPr>
      <w:r w:rsidRPr="007E4A86">
        <w:rPr>
          <w:rFonts w:ascii="Century Gothic" w:hAnsi="Century Gothic" w:cs="Arial"/>
          <w:color w:val="000000"/>
          <w:sz w:val="24"/>
          <w:szCs w:val="24"/>
        </w:rPr>
        <w:t>a</w:t>
      </w:r>
      <w:r w:rsidR="00224571" w:rsidRPr="007E4A86">
        <w:rPr>
          <w:rFonts w:ascii="Century Gothic" w:hAnsi="Century Gothic" w:cs="Arial"/>
          <w:color w:val="000000"/>
          <w:sz w:val="24"/>
          <w:szCs w:val="24"/>
        </w:rPr>
        <w:t xml:space="preserve"> social, emotional or mental health issue which is a barrier to learni</w:t>
      </w:r>
      <w:r w:rsidRPr="007E4A86">
        <w:rPr>
          <w:rFonts w:ascii="Century Gothic" w:hAnsi="Century Gothic" w:cs="Arial"/>
          <w:color w:val="000000"/>
          <w:sz w:val="24"/>
          <w:szCs w:val="24"/>
        </w:rPr>
        <w:t>ng behaviour e.g. anxiety; and/or</w:t>
      </w:r>
    </w:p>
    <w:p w14:paraId="0704D711" w14:textId="77777777" w:rsidR="00224571" w:rsidRPr="007E4A86" w:rsidRDefault="007E4A86" w:rsidP="00224571">
      <w:pPr>
        <w:pStyle w:val="ListParagraph"/>
        <w:numPr>
          <w:ilvl w:val="0"/>
          <w:numId w:val="25"/>
        </w:numPr>
        <w:autoSpaceDE w:val="0"/>
        <w:autoSpaceDN w:val="0"/>
        <w:adjustRightInd w:val="0"/>
        <w:spacing w:after="0" w:line="240" w:lineRule="auto"/>
        <w:rPr>
          <w:rFonts w:ascii="Century Gothic" w:hAnsi="Century Gothic" w:cs="Arial"/>
          <w:color w:val="000000"/>
          <w:sz w:val="24"/>
          <w:szCs w:val="24"/>
        </w:rPr>
      </w:pPr>
      <w:r w:rsidRPr="007E4A86">
        <w:rPr>
          <w:rFonts w:ascii="Century Gothic" w:hAnsi="Century Gothic" w:cs="Arial"/>
          <w:color w:val="000000"/>
          <w:sz w:val="24"/>
          <w:szCs w:val="24"/>
        </w:rPr>
        <w:t>d</w:t>
      </w:r>
      <w:r w:rsidR="00224571" w:rsidRPr="007E4A86">
        <w:rPr>
          <w:rFonts w:ascii="Century Gothic" w:hAnsi="Century Gothic" w:cs="Arial"/>
          <w:color w:val="000000"/>
          <w:sz w:val="24"/>
          <w:szCs w:val="24"/>
        </w:rPr>
        <w:t>espite quality first teaching and focused interventions attainment is significantly below age related expect</w:t>
      </w:r>
      <w:r w:rsidR="00B7154F" w:rsidRPr="007E4A86">
        <w:rPr>
          <w:rFonts w:ascii="Century Gothic" w:hAnsi="Century Gothic" w:cs="Arial"/>
          <w:color w:val="000000"/>
          <w:sz w:val="24"/>
          <w:szCs w:val="24"/>
        </w:rPr>
        <w:t>ations</w:t>
      </w:r>
      <w:r w:rsidRPr="007E4A86">
        <w:rPr>
          <w:rFonts w:ascii="Century Gothic" w:hAnsi="Century Gothic" w:cs="Arial"/>
          <w:color w:val="000000"/>
          <w:sz w:val="24"/>
          <w:szCs w:val="24"/>
        </w:rPr>
        <w:t>.</w:t>
      </w:r>
      <w:r w:rsidR="00224571" w:rsidRPr="007E4A86">
        <w:rPr>
          <w:rFonts w:ascii="Century Gothic" w:hAnsi="Century Gothic" w:cs="Arial"/>
          <w:color w:val="000000"/>
          <w:sz w:val="24"/>
          <w:szCs w:val="24"/>
        </w:rPr>
        <w:t xml:space="preserve">  </w:t>
      </w:r>
    </w:p>
    <w:p w14:paraId="5FBB4B84" w14:textId="77777777" w:rsidR="00224571" w:rsidRPr="00224571" w:rsidRDefault="00224571" w:rsidP="00224571">
      <w:pPr>
        <w:autoSpaceDE w:val="0"/>
        <w:autoSpaceDN w:val="0"/>
        <w:adjustRightInd w:val="0"/>
        <w:spacing w:after="0" w:line="240" w:lineRule="auto"/>
        <w:rPr>
          <w:rFonts w:ascii="Arial" w:hAnsi="Arial" w:cs="Arial"/>
          <w:color w:val="000000"/>
          <w:sz w:val="24"/>
          <w:szCs w:val="24"/>
        </w:rPr>
      </w:pPr>
    </w:p>
    <w:p w14:paraId="2F4CE477" w14:textId="77777777" w:rsidR="00764A49" w:rsidRPr="004C6C7C" w:rsidRDefault="00764A49" w:rsidP="00764A49">
      <w:pPr>
        <w:autoSpaceDE w:val="0"/>
        <w:autoSpaceDN w:val="0"/>
        <w:adjustRightInd w:val="0"/>
        <w:spacing w:after="0" w:line="240" w:lineRule="auto"/>
        <w:rPr>
          <w:rFonts w:ascii="Arial" w:hAnsi="Arial" w:cs="Arial"/>
          <w:color w:val="000000"/>
          <w:sz w:val="24"/>
          <w:szCs w:val="24"/>
        </w:rPr>
      </w:pPr>
    </w:p>
    <w:p w14:paraId="33E57715" w14:textId="77777777" w:rsidR="00764A49" w:rsidRDefault="00764A49" w:rsidP="00764A49">
      <w:pPr>
        <w:autoSpaceDE w:val="0"/>
        <w:autoSpaceDN w:val="0"/>
        <w:adjustRightInd w:val="0"/>
        <w:spacing w:after="0" w:line="240" w:lineRule="auto"/>
        <w:rPr>
          <w:rFonts w:ascii="Arial" w:hAnsi="Arial" w:cs="Arial"/>
          <w:color w:val="000000"/>
          <w:sz w:val="24"/>
          <w:szCs w:val="24"/>
        </w:rPr>
      </w:pPr>
    </w:p>
    <w:p w14:paraId="05162FE8" w14:textId="77777777" w:rsidR="00764A49" w:rsidRPr="007E4A86" w:rsidRDefault="00764A49" w:rsidP="00764A49">
      <w:pPr>
        <w:autoSpaceDE w:val="0"/>
        <w:autoSpaceDN w:val="0"/>
        <w:adjustRightInd w:val="0"/>
        <w:spacing w:after="0" w:line="240" w:lineRule="auto"/>
        <w:rPr>
          <w:rFonts w:ascii="Century Gothic" w:hAnsi="Century Gothic" w:cs="Arial"/>
          <w:color w:val="000000"/>
          <w:sz w:val="24"/>
          <w:szCs w:val="24"/>
        </w:rPr>
      </w:pPr>
      <w:r w:rsidRPr="007E4A86">
        <w:rPr>
          <w:rFonts w:ascii="Century Gothic" w:hAnsi="Century Gothic" w:cs="Arial"/>
          <w:color w:val="000000"/>
          <w:sz w:val="24"/>
          <w:szCs w:val="24"/>
        </w:rPr>
        <w:lastRenderedPageBreak/>
        <w:t xml:space="preserve">Children on the SEND register will have a termly </w:t>
      </w:r>
      <w:r w:rsidR="007E4A86">
        <w:rPr>
          <w:rFonts w:ascii="Century Gothic" w:hAnsi="Century Gothic" w:cs="Arial"/>
          <w:color w:val="000000"/>
          <w:sz w:val="24"/>
          <w:szCs w:val="24"/>
        </w:rPr>
        <w:t>review meeting. P</w:t>
      </w:r>
      <w:r w:rsidR="007E4A86" w:rsidRPr="007E4A86">
        <w:rPr>
          <w:rFonts w:ascii="Century Gothic" w:hAnsi="Century Gothic" w:cs="Arial"/>
          <w:color w:val="000000"/>
          <w:sz w:val="24"/>
          <w:szCs w:val="24"/>
        </w:rPr>
        <w:t>arents/</w:t>
      </w:r>
      <w:r w:rsidR="00682C24" w:rsidRPr="007E4A86">
        <w:rPr>
          <w:rFonts w:ascii="Century Gothic" w:hAnsi="Century Gothic" w:cs="Arial"/>
          <w:color w:val="000000"/>
          <w:sz w:val="24"/>
          <w:szCs w:val="24"/>
        </w:rPr>
        <w:t xml:space="preserve">carers and </w:t>
      </w:r>
      <w:r w:rsidR="007E4A86" w:rsidRPr="007E4A86">
        <w:rPr>
          <w:rFonts w:ascii="Century Gothic" w:hAnsi="Century Gothic" w:cs="Arial"/>
          <w:color w:val="000000"/>
          <w:sz w:val="24"/>
          <w:szCs w:val="24"/>
        </w:rPr>
        <w:t xml:space="preserve">the </w:t>
      </w:r>
      <w:r w:rsidR="007E4A86">
        <w:rPr>
          <w:rFonts w:ascii="Century Gothic" w:hAnsi="Century Gothic" w:cs="Arial"/>
          <w:color w:val="000000"/>
          <w:sz w:val="24"/>
          <w:szCs w:val="24"/>
        </w:rPr>
        <w:t xml:space="preserve">class teacher will </w:t>
      </w:r>
      <w:r w:rsidR="00682C24" w:rsidRPr="007E4A86">
        <w:rPr>
          <w:rFonts w:ascii="Century Gothic" w:hAnsi="Century Gothic" w:cs="Arial"/>
          <w:color w:val="000000"/>
          <w:sz w:val="24"/>
          <w:szCs w:val="24"/>
        </w:rPr>
        <w:t>review the child’s support plan</w:t>
      </w:r>
      <w:r w:rsidR="007E4A86" w:rsidRPr="007E4A86">
        <w:rPr>
          <w:rFonts w:ascii="Century Gothic" w:hAnsi="Century Gothic" w:cs="Arial"/>
          <w:color w:val="000000"/>
          <w:sz w:val="24"/>
          <w:szCs w:val="24"/>
        </w:rPr>
        <w:t xml:space="preserve">. </w:t>
      </w:r>
    </w:p>
    <w:p w14:paraId="3F389180" w14:textId="77777777" w:rsidR="007E4A86" w:rsidRDefault="007E4A86" w:rsidP="001E4F8F">
      <w:pPr>
        <w:spacing w:line="240" w:lineRule="auto"/>
        <w:rPr>
          <w:rFonts w:ascii="Arial" w:hAnsi="Arial" w:cs="Arial"/>
          <w:color w:val="000000"/>
          <w:sz w:val="24"/>
          <w:szCs w:val="24"/>
        </w:rPr>
      </w:pPr>
    </w:p>
    <w:p w14:paraId="7832BA82" w14:textId="77777777" w:rsidR="001E4F8F" w:rsidRPr="007E4A86" w:rsidRDefault="001E4F8F" w:rsidP="001E4F8F">
      <w:pPr>
        <w:spacing w:line="240" w:lineRule="auto"/>
        <w:rPr>
          <w:rFonts w:ascii="Century Gothic" w:eastAsia="Times New Roman" w:hAnsi="Century Gothic" w:cs="Arial"/>
          <w:color w:val="002060"/>
          <w:sz w:val="24"/>
          <w:szCs w:val="24"/>
          <w:lang w:eastAsia="en-GB"/>
        </w:rPr>
      </w:pPr>
      <w:r w:rsidRPr="007E4A86">
        <w:rPr>
          <w:rFonts w:ascii="Century Gothic" w:eastAsia="Times New Roman" w:hAnsi="Century Gothic" w:cs="Arial"/>
          <w:b/>
          <w:bCs/>
          <w:color w:val="002060"/>
          <w:sz w:val="24"/>
          <w:szCs w:val="24"/>
          <w:lang w:eastAsia="en-GB"/>
        </w:rPr>
        <w:t>How do we teach children with SEND?</w:t>
      </w:r>
    </w:p>
    <w:p w14:paraId="4D29F35A" w14:textId="77777777" w:rsidR="001E4F8F" w:rsidRPr="007E4A86" w:rsidRDefault="001E4F8F" w:rsidP="001E4F8F">
      <w:pPr>
        <w:spacing w:line="240" w:lineRule="auto"/>
        <w:rPr>
          <w:rFonts w:ascii="Century Gothic" w:eastAsia="Times New Roman" w:hAnsi="Century Gothic" w:cs="Arial"/>
          <w:color w:val="000000"/>
          <w:sz w:val="24"/>
          <w:szCs w:val="24"/>
          <w:lang w:eastAsia="en-GB"/>
        </w:rPr>
      </w:pPr>
      <w:r w:rsidRPr="007E4A86">
        <w:rPr>
          <w:rFonts w:ascii="Century Gothic" w:hAnsi="Century Gothic" w:cs="Arial"/>
          <w:sz w:val="24"/>
          <w:szCs w:val="24"/>
        </w:rPr>
        <w:t xml:space="preserve">All pupils at </w:t>
      </w:r>
      <w:r w:rsidR="0079520B" w:rsidRPr="007E4A86">
        <w:rPr>
          <w:rFonts w:ascii="Century Gothic" w:hAnsi="Century Gothic" w:cs="Arial"/>
          <w:sz w:val="24"/>
          <w:szCs w:val="24"/>
        </w:rPr>
        <w:t>Martlesham Primary Academy</w:t>
      </w:r>
      <w:r w:rsidRPr="007E4A86">
        <w:rPr>
          <w:rFonts w:ascii="Century Gothic" w:hAnsi="Century Gothic" w:cs="Arial"/>
          <w:sz w:val="24"/>
          <w:szCs w:val="24"/>
        </w:rPr>
        <w:t xml:space="preserve"> </w:t>
      </w:r>
      <w:r w:rsidR="00706932" w:rsidRPr="007E4A86">
        <w:rPr>
          <w:rFonts w:ascii="Century Gothic" w:hAnsi="Century Gothic" w:cs="Arial"/>
          <w:sz w:val="24"/>
          <w:szCs w:val="24"/>
        </w:rPr>
        <w:t>receive quality f</w:t>
      </w:r>
      <w:r w:rsidRPr="007E4A86">
        <w:rPr>
          <w:rFonts w:ascii="Century Gothic" w:hAnsi="Century Gothic" w:cs="Arial"/>
          <w:sz w:val="24"/>
          <w:szCs w:val="24"/>
        </w:rPr>
        <w:t>irst teaching. This means that we provide a varied, inclusive curriculum and employ a range of teaching styles to ensure that all children access a curriculum matched to their needs. We deliver the statutory National Curriculum through a topic based format. We emphasise th</w:t>
      </w:r>
      <w:r w:rsidR="007E4A86" w:rsidRPr="007E4A86">
        <w:rPr>
          <w:rFonts w:ascii="Century Gothic" w:hAnsi="Century Gothic" w:cs="Arial"/>
          <w:sz w:val="24"/>
          <w:szCs w:val="24"/>
        </w:rPr>
        <w:t xml:space="preserve">e importance of English, maths, </w:t>
      </w:r>
      <w:r w:rsidRPr="007E4A86">
        <w:rPr>
          <w:rFonts w:ascii="Century Gothic" w:hAnsi="Century Gothic" w:cs="Arial"/>
          <w:sz w:val="24"/>
          <w:szCs w:val="24"/>
        </w:rPr>
        <w:t>social and personal skills with a strong focus on educating the whole child and preparing them for the future.</w:t>
      </w:r>
    </w:p>
    <w:p w14:paraId="5D69B3B6" w14:textId="77777777" w:rsidR="001E4F8F" w:rsidRPr="001C0B4B" w:rsidRDefault="00706932" w:rsidP="001E4F8F">
      <w:pPr>
        <w:spacing w:line="240" w:lineRule="auto"/>
        <w:rPr>
          <w:rFonts w:ascii="Century Gothic" w:eastAsia="Times New Roman" w:hAnsi="Century Gothic" w:cs="Arial"/>
          <w:sz w:val="24"/>
          <w:szCs w:val="24"/>
          <w:lang w:eastAsia="en-GB"/>
        </w:rPr>
      </w:pPr>
      <w:r w:rsidRPr="001C0B4B">
        <w:rPr>
          <w:rFonts w:ascii="Century Gothic" w:eastAsia="Times New Roman" w:hAnsi="Century Gothic" w:cs="Arial"/>
          <w:color w:val="000000"/>
          <w:sz w:val="24"/>
          <w:szCs w:val="24"/>
          <w:lang w:eastAsia="en-GB"/>
        </w:rPr>
        <w:t>Quality f</w:t>
      </w:r>
      <w:r w:rsidR="001E4F8F" w:rsidRPr="001C0B4B">
        <w:rPr>
          <w:rFonts w:ascii="Century Gothic" w:eastAsia="Times New Roman" w:hAnsi="Century Gothic" w:cs="Arial"/>
          <w:color w:val="000000"/>
          <w:sz w:val="24"/>
          <w:szCs w:val="24"/>
          <w:lang w:eastAsia="en-GB"/>
        </w:rPr>
        <w:t xml:space="preserve">irst teaching </w:t>
      </w:r>
      <w:r w:rsidR="00FF5EDD" w:rsidRPr="001C0B4B">
        <w:rPr>
          <w:rFonts w:ascii="Century Gothic" w:eastAsia="Times New Roman" w:hAnsi="Century Gothic" w:cs="Arial"/>
          <w:color w:val="000000"/>
          <w:sz w:val="24"/>
          <w:szCs w:val="24"/>
          <w:lang w:eastAsia="en-GB"/>
        </w:rPr>
        <w:t>has</w:t>
      </w:r>
      <w:r w:rsidR="001E4F8F" w:rsidRPr="001C0B4B">
        <w:rPr>
          <w:rFonts w:ascii="Century Gothic" w:eastAsia="Times New Roman" w:hAnsi="Century Gothic" w:cs="Arial"/>
          <w:color w:val="000000"/>
          <w:sz w:val="24"/>
          <w:szCs w:val="24"/>
          <w:lang w:eastAsia="en-GB"/>
        </w:rPr>
        <w:t xml:space="preserve"> the following characteristics:</w:t>
      </w:r>
    </w:p>
    <w:p w14:paraId="3B203C29" w14:textId="77777777" w:rsidR="001E4F8F" w:rsidRPr="001C0B4B" w:rsidRDefault="001E4F8F" w:rsidP="001E4F8F">
      <w:pPr>
        <w:numPr>
          <w:ilvl w:val="0"/>
          <w:numId w:val="1"/>
        </w:numPr>
        <w:spacing w:after="0" w:line="240" w:lineRule="auto"/>
        <w:textAlignment w:val="baseline"/>
        <w:rPr>
          <w:rFonts w:ascii="Century Gothic" w:eastAsia="Times New Roman" w:hAnsi="Century Gothic" w:cs="Arial"/>
          <w:color w:val="000000"/>
          <w:sz w:val="24"/>
          <w:szCs w:val="24"/>
          <w:lang w:eastAsia="en-GB"/>
        </w:rPr>
      </w:pPr>
      <w:r w:rsidRPr="001C0B4B">
        <w:rPr>
          <w:rFonts w:ascii="Century Gothic" w:eastAsia="Times New Roman" w:hAnsi="Century Gothic" w:cs="Arial"/>
          <w:color w:val="000000"/>
          <w:sz w:val="24"/>
          <w:szCs w:val="24"/>
          <w:lang w:eastAsia="en-GB"/>
        </w:rPr>
        <w:t>highly focused lesson design with sharp objectives</w:t>
      </w:r>
      <w:r w:rsidR="007E4A86" w:rsidRPr="001C0B4B">
        <w:rPr>
          <w:rFonts w:ascii="Century Gothic" w:eastAsia="Times New Roman" w:hAnsi="Century Gothic" w:cs="Arial"/>
          <w:color w:val="000000"/>
          <w:sz w:val="24"/>
          <w:szCs w:val="24"/>
          <w:lang w:eastAsia="en-GB"/>
        </w:rPr>
        <w:t>;</w:t>
      </w:r>
      <w:r w:rsidRPr="001C0B4B">
        <w:rPr>
          <w:rFonts w:ascii="Century Gothic" w:eastAsia="Times New Roman" w:hAnsi="Century Gothic" w:cs="Arial"/>
          <w:color w:val="000000"/>
          <w:sz w:val="24"/>
          <w:szCs w:val="24"/>
          <w:lang w:eastAsia="en-GB"/>
        </w:rPr>
        <w:t xml:space="preserve"> </w:t>
      </w:r>
    </w:p>
    <w:p w14:paraId="5EB0D213" w14:textId="77777777" w:rsidR="001E4F8F" w:rsidRPr="001C0B4B" w:rsidRDefault="001E4F8F" w:rsidP="001E4F8F">
      <w:pPr>
        <w:numPr>
          <w:ilvl w:val="0"/>
          <w:numId w:val="1"/>
        </w:numPr>
        <w:spacing w:after="0" w:line="240" w:lineRule="auto"/>
        <w:textAlignment w:val="baseline"/>
        <w:rPr>
          <w:rFonts w:ascii="Century Gothic" w:eastAsia="Times New Roman" w:hAnsi="Century Gothic" w:cs="Arial"/>
          <w:color w:val="000000"/>
          <w:sz w:val="24"/>
          <w:szCs w:val="24"/>
          <w:lang w:eastAsia="en-GB"/>
        </w:rPr>
      </w:pPr>
      <w:r w:rsidRPr="001C0B4B">
        <w:rPr>
          <w:rFonts w:ascii="Century Gothic" w:eastAsia="Times New Roman" w:hAnsi="Century Gothic" w:cs="Arial"/>
          <w:color w:val="000000"/>
          <w:sz w:val="24"/>
          <w:szCs w:val="24"/>
          <w:lang w:eastAsia="en-GB"/>
        </w:rPr>
        <w:t>high demands of pupil involvement and engagement with their learning</w:t>
      </w:r>
      <w:r w:rsidR="007E4A86" w:rsidRPr="001C0B4B">
        <w:rPr>
          <w:rFonts w:ascii="Century Gothic" w:eastAsia="Times New Roman" w:hAnsi="Century Gothic" w:cs="Arial"/>
          <w:color w:val="000000"/>
          <w:sz w:val="24"/>
          <w:szCs w:val="24"/>
          <w:lang w:eastAsia="en-GB"/>
        </w:rPr>
        <w:t>;</w:t>
      </w:r>
      <w:r w:rsidRPr="001C0B4B">
        <w:rPr>
          <w:rFonts w:ascii="Century Gothic" w:eastAsia="Times New Roman" w:hAnsi="Century Gothic" w:cs="Arial"/>
          <w:color w:val="000000"/>
          <w:sz w:val="24"/>
          <w:szCs w:val="24"/>
          <w:lang w:eastAsia="en-GB"/>
        </w:rPr>
        <w:t xml:space="preserve"> </w:t>
      </w:r>
    </w:p>
    <w:p w14:paraId="4078134C" w14:textId="77777777" w:rsidR="001E4F8F" w:rsidRPr="001C0B4B" w:rsidRDefault="001E4F8F" w:rsidP="001E4F8F">
      <w:pPr>
        <w:numPr>
          <w:ilvl w:val="0"/>
          <w:numId w:val="1"/>
        </w:numPr>
        <w:spacing w:after="0" w:line="240" w:lineRule="auto"/>
        <w:textAlignment w:val="baseline"/>
        <w:rPr>
          <w:rFonts w:ascii="Century Gothic" w:eastAsia="Times New Roman" w:hAnsi="Century Gothic" w:cs="Arial"/>
          <w:color w:val="000000"/>
          <w:sz w:val="24"/>
          <w:szCs w:val="24"/>
          <w:lang w:eastAsia="en-GB"/>
        </w:rPr>
      </w:pPr>
      <w:r w:rsidRPr="001C0B4B">
        <w:rPr>
          <w:rFonts w:ascii="Century Gothic" w:eastAsia="Times New Roman" w:hAnsi="Century Gothic" w:cs="Arial"/>
          <w:color w:val="000000"/>
          <w:sz w:val="24"/>
          <w:szCs w:val="24"/>
          <w:lang w:eastAsia="en-GB"/>
        </w:rPr>
        <w:t>high levels of interaction for all pupils</w:t>
      </w:r>
      <w:r w:rsidR="007E4A86" w:rsidRPr="001C0B4B">
        <w:rPr>
          <w:rFonts w:ascii="Century Gothic" w:eastAsia="Times New Roman" w:hAnsi="Century Gothic" w:cs="Arial"/>
          <w:color w:val="000000"/>
          <w:sz w:val="24"/>
          <w:szCs w:val="24"/>
          <w:lang w:eastAsia="en-GB"/>
        </w:rPr>
        <w:t>;</w:t>
      </w:r>
      <w:r w:rsidRPr="001C0B4B">
        <w:rPr>
          <w:rFonts w:ascii="Century Gothic" w:eastAsia="Times New Roman" w:hAnsi="Century Gothic" w:cs="Arial"/>
          <w:color w:val="000000"/>
          <w:sz w:val="24"/>
          <w:szCs w:val="24"/>
          <w:lang w:eastAsia="en-GB"/>
        </w:rPr>
        <w:t xml:space="preserve"> </w:t>
      </w:r>
    </w:p>
    <w:p w14:paraId="59890FC4" w14:textId="77777777" w:rsidR="001E4F8F" w:rsidRPr="001C0B4B" w:rsidRDefault="001E4F8F" w:rsidP="001E4F8F">
      <w:pPr>
        <w:numPr>
          <w:ilvl w:val="0"/>
          <w:numId w:val="1"/>
        </w:numPr>
        <w:spacing w:after="0" w:line="240" w:lineRule="auto"/>
        <w:textAlignment w:val="baseline"/>
        <w:rPr>
          <w:rFonts w:ascii="Century Gothic" w:eastAsia="Times New Roman" w:hAnsi="Century Gothic" w:cs="Arial"/>
          <w:color w:val="000000"/>
          <w:sz w:val="24"/>
          <w:szCs w:val="24"/>
          <w:lang w:eastAsia="en-GB"/>
        </w:rPr>
      </w:pPr>
      <w:r w:rsidRPr="001C0B4B">
        <w:rPr>
          <w:rFonts w:ascii="Century Gothic" w:eastAsia="Times New Roman" w:hAnsi="Century Gothic" w:cs="Arial"/>
          <w:color w:val="000000"/>
          <w:sz w:val="24"/>
          <w:szCs w:val="24"/>
          <w:lang w:eastAsia="en-GB"/>
        </w:rPr>
        <w:t>appropriate use of teacher questioning, modelling and explaining</w:t>
      </w:r>
      <w:r w:rsidR="007E4A86" w:rsidRPr="001C0B4B">
        <w:rPr>
          <w:rFonts w:ascii="Century Gothic" w:eastAsia="Times New Roman" w:hAnsi="Century Gothic" w:cs="Arial"/>
          <w:color w:val="000000"/>
          <w:sz w:val="24"/>
          <w:szCs w:val="24"/>
          <w:lang w:eastAsia="en-GB"/>
        </w:rPr>
        <w:t>;</w:t>
      </w:r>
      <w:r w:rsidRPr="001C0B4B">
        <w:rPr>
          <w:rFonts w:ascii="Century Gothic" w:eastAsia="Times New Roman" w:hAnsi="Century Gothic" w:cs="Arial"/>
          <w:color w:val="000000"/>
          <w:sz w:val="24"/>
          <w:szCs w:val="24"/>
          <w:lang w:eastAsia="en-GB"/>
        </w:rPr>
        <w:t xml:space="preserve"> </w:t>
      </w:r>
    </w:p>
    <w:p w14:paraId="7A2EC524" w14:textId="77777777" w:rsidR="001E4F8F" w:rsidRPr="001C0B4B" w:rsidRDefault="001E4F8F" w:rsidP="001E4F8F">
      <w:pPr>
        <w:numPr>
          <w:ilvl w:val="0"/>
          <w:numId w:val="1"/>
        </w:numPr>
        <w:spacing w:after="0" w:line="240" w:lineRule="auto"/>
        <w:textAlignment w:val="baseline"/>
        <w:rPr>
          <w:rFonts w:ascii="Century Gothic" w:eastAsia="Times New Roman" w:hAnsi="Century Gothic" w:cs="Arial"/>
          <w:color w:val="000000"/>
          <w:sz w:val="24"/>
          <w:szCs w:val="24"/>
          <w:lang w:eastAsia="en-GB"/>
        </w:rPr>
      </w:pPr>
      <w:r w:rsidRPr="001C0B4B">
        <w:rPr>
          <w:rFonts w:ascii="Century Gothic" w:eastAsia="Times New Roman" w:hAnsi="Century Gothic" w:cs="Arial"/>
          <w:color w:val="000000"/>
          <w:sz w:val="24"/>
          <w:szCs w:val="24"/>
          <w:lang w:eastAsia="en-GB"/>
        </w:rPr>
        <w:t>an emphasis on learning through dialogue, with regular opportunities for pupils to talk both individually and in groups</w:t>
      </w:r>
      <w:r w:rsidR="007E4A86" w:rsidRPr="001C0B4B">
        <w:rPr>
          <w:rFonts w:ascii="Century Gothic" w:eastAsia="Times New Roman" w:hAnsi="Century Gothic" w:cs="Arial"/>
          <w:color w:val="000000"/>
          <w:sz w:val="24"/>
          <w:szCs w:val="24"/>
          <w:lang w:eastAsia="en-GB"/>
        </w:rPr>
        <w:t>;</w:t>
      </w:r>
      <w:r w:rsidRPr="001C0B4B">
        <w:rPr>
          <w:rFonts w:ascii="Century Gothic" w:eastAsia="Times New Roman" w:hAnsi="Century Gothic" w:cs="Arial"/>
          <w:color w:val="000000"/>
          <w:sz w:val="24"/>
          <w:szCs w:val="24"/>
          <w:lang w:eastAsia="en-GB"/>
        </w:rPr>
        <w:t xml:space="preserve"> </w:t>
      </w:r>
    </w:p>
    <w:p w14:paraId="6F4DE857" w14:textId="77777777" w:rsidR="001E4F8F" w:rsidRPr="001C0B4B" w:rsidRDefault="001E4F8F" w:rsidP="001E4F8F">
      <w:pPr>
        <w:numPr>
          <w:ilvl w:val="0"/>
          <w:numId w:val="1"/>
        </w:numPr>
        <w:spacing w:after="0" w:line="240" w:lineRule="auto"/>
        <w:textAlignment w:val="baseline"/>
        <w:rPr>
          <w:rFonts w:ascii="Century Gothic" w:eastAsia="Times New Roman" w:hAnsi="Century Gothic" w:cs="Arial"/>
          <w:color w:val="000000"/>
          <w:sz w:val="24"/>
          <w:szCs w:val="24"/>
          <w:lang w:eastAsia="en-GB"/>
        </w:rPr>
      </w:pPr>
      <w:r w:rsidRPr="001C0B4B">
        <w:rPr>
          <w:rFonts w:ascii="Century Gothic" w:eastAsia="Times New Roman" w:hAnsi="Century Gothic" w:cs="Arial"/>
          <w:color w:val="000000"/>
          <w:sz w:val="24"/>
          <w:szCs w:val="24"/>
          <w:lang w:eastAsia="en-GB"/>
        </w:rPr>
        <w:t>an expectation that pupils will accept responsibility for their own learning and work independently</w:t>
      </w:r>
      <w:r w:rsidR="007E4A86" w:rsidRPr="001C0B4B">
        <w:rPr>
          <w:rFonts w:ascii="Century Gothic" w:eastAsia="Times New Roman" w:hAnsi="Century Gothic" w:cs="Arial"/>
          <w:color w:val="000000"/>
          <w:sz w:val="24"/>
          <w:szCs w:val="24"/>
          <w:lang w:eastAsia="en-GB"/>
        </w:rPr>
        <w:t>; and</w:t>
      </w:r>
      <w:r w:rsidRPr="001C0B4B">
        <w:rPr>
          <w:rFonts w:ascii="Century Gothic" w:eastAsia="Times New Roman" w:hAnsi="Century Gothic" w:cs="Arial"/>
          <w:color w:val="000000"/>
          <w:sz w:val="24"/>
          <w:szCs w:val="24"/>
          <w:lang w:eastAsia="en-GB"/>
        </w:rPr>
        <w:t xml:space="preserve"> </w:t>
      </w:r>
    </w:p>
    <w:p w14:paraId="1AD751F6" w14:textId="77777777" w:rsidR="001E4F8F" w:rsidRPr="001C0B4B" w:rsidRDefault="001E4F8F" w:rsidP="001E4F8F">
      <w:pPr>
        <w:numPr>
          <w:ilvl w:val="0"/>
          <w:numId w:val="1"/>
        </w:numPr>
        <w:spacing w:line="240" w:lineRule="auto"/>
        <w:textAlignment w:val="baseline"/>
        <w:rPr>
          <w:rFonts w:ascii="Century Gothic" w:eastAsia="Times New Roman" w:hAnsi="Century Gothic" w:cs="Arial"/>
          <w:color w:val="000000"/>
          <w:sz w:val="24"/>
          <w:szCs w:val="24"/>
          <w:lang w:eastAsia="en-GB"/>
        </w:rPr>
      </w:pPr>
      <w:r w:rsidRPr="001C0B4B">
        <w:rPr>
          <w:rFonts w:ascii="Century Gothic" w:eastAsia="Times New Roman" w:hAnsi="Century Gothic" w:cs="Arial"/>
          <w:color w:val="000000"/>
          <w:sz w:val="24"/>
          <w:szCs w:val="24"/>
          <w:lang w:eastAsia="en-GB"/>
        </w:rPr>
        <w:t xml:space="preserve">regular use of encouragement and authentic praise to engage and motivate pupils. </w:t>
      </w:r>
    </w:p>
    <w:p w14:paraId="517003B0" w14:textId="77777777" w:rsidR="001E4F8F" w:rsidRPr="001C0B4B" w:rsidRDefault="001E4F8F" w:rsidP="001E4F8F">
      <w:pPr>
        <w:spacing w:before="58" w:after="0" w:line="240" w:lineRule="auto"/>
        <w:rPr>
          <w:rFonts w:ascii="Century Gothic" w:eastAsia="Times New Roman" w:hAnsi="Century Gothic" w:cs="Arial"/>
          <w:sz w:val="24"/>
          <w:szCs w:val="24"/>
          <w:lang w:eastAsia="en-GB"/>
        </w:rPr>
      </w:pPr>
      <w:r w:rsidRPr="001C0B4B">
        <w:rPr>
          <w:rFonts w:ascii="Century Gothic" w:eastAsia="Times New Roman" w:hAnsi="Century Gothic" w:cs="Arial"/>
          <w:color w:val="000000"/>
          <w:sz w:val="24"/>
          <w:szCs w:val="24"/>
          <w:lang w:eastAsia="en-GB"/>
        </w:rPr>
        <w:t xml:space="preserve">At </w:t>
      </w:r>
      <w:r w:rsidR="0079520B" w:rsidRPr="001C0B4B">
        <w:rPr>
          <w:rFonts w:ascii="Century Gothic" w:eastAsia="Times New Roman" w:hAnsi="Century Gothic" w:cs="Arial"/>
          <w:color w:val="000000"/>
          <w:sz w:val="24"/>
          <w:szCs w:val="24"/>
          <w:lang w:eastAsia="en-GB"/>
        </w:rPr>
        <w:t>Martlesham Primary Academy</w:t>
      </w:r>
      <w:r w:rsidRPr="001C0B4B">
        <w:rPr>
          <w:rFonts w:ascii="Century Gothic" w:eastAsia="Times New Roman" w:hAnsi="Century Gothic" w:cs="Arial"/>
          <w:color w:val="000000"/>
          <w:sz w:val="24"/>
          <w:szCs w:val="24"/>
          <w:lang w:eastAsia="en-GB"/>
        </w:rPr>
        <w:t xml:space="preserve"> we aim to be inclusive </w:t>
      </w:r>
      <w:r w:rsidRPr="001C0B4B">
        <w:rPr>
          <w:rFonts w:ascii="Century Gothic" w:eastAsia="Times New Roman" w:hAnsi="Century Gothic" w:cs="Arial"/>
          <w:i/>
          <w:iCs/>
          <w:color w:val="000000"/>
          <w:sz w:val="24"/>
          <w:szCs w:val="24"/>
          <w:lang w:eastAsia="en-GB"/>
        </w:rPr>
        <w:t>within</w:t>
      </w:r>
      <w:r w:rsidRPr="001C0B4B">
        <w:rPr>
          <w:rFonts w:ascii="Century Gothic" w:eastAsia="Times New Roman" w:hAnsi="Century Gothic" w:cs="Arial"/>
          <w:color w:val="000000"/>
          <w:sz w:val="24"/>
          <w:szCs w:val="24"/>
          <w:lang w:eastAsia="en-GB"/>
        </w:rPr>
        <w:t xml:space="preserve"> the classroom environment. We strive to ensure that our teaching meets the highest standards for </w:t>
      </w:r>
      <w:r w:rsidRPr="001C0B4B">
        <w:rPr>
          <w:rFonts w:ascii="Century Gothic" w:eastAsia="Times New Roman" w:hAnsi="Century Gothic" w:cs="Arial"/>
          <w:i/>
          <w:iCs/>
          <w:color w:val="000000"/>
          <w:sz w:val="24"/>
          <w:szCs w:val="24"/>
          <w:lang w:eastAsia="en-GB"/>
        </w:rPr>
        <w:t>all</w:t>
      </w:r>
      <w:r w:rsidRPr="001C0B4B">
        <w:rPr>
          <w:rFonts w:ascii="Century Gothic" w:eastAsia="Times New Roman" w:hAnsi="Century Gothic" w:cs="Arial"/>
          <w:color w:val="000000"/>
          <w:sz w:val="24"/>
          <w:szCs w:val="24"/>
          <w:lang w:eastAsia="en-GB"/>
        </w:rPr>
        <w:t xml:space="preserve"> pupils and that work is appropriately differentiated to allow access and challenge for all. </w:t>
      </w:r>
    </w:p>
    <w:p w14:paraId="514A4F0D" w14:textId="77777777" w:rsidR="001E4F8F" w:rsidRPr="003F796D" w:rsidRDefault="001E4F8F" w:rsidP="001E4F8F">
      <w:pPr>
        <w:spacing w:after="0" w:line="240" w:lineRule="auto"/>
        <w:rPr>
          <w:rFonts w:ascii="Arial" w:eastAsia="Times New Roman" w:hAnsi="Arial" w:cs="Arial"/>
          <w:sz w:val="24"/>
          <w:szCs w:val="24"/>
          <w:lang w:eastAsia="en-GB"/>
        </w:rPr>
      </w:pPr>
    </w:p>
    <w:p w14:paraId="2AC796F1" w14:textId="77777777" w:rsidR="001E4F8F" w:rsidRPr="001C0B4B" w:rsidRDefault="001E4F8F" w:rsidP="001E4F8F">
      <w:pPr>
        <w:spacing w:before="58" w:after="0" w:line="240" w:lineRule="auto"/>
        <w:rPr>
          <w:rFonts w:ascii="Century Gothic" w:eastAsia="Times New Roman" w:hAnsi="Century Gothic" w:cs="Arial"/>
          <w:sz w:val="24"/>
          <w:szCs w:val="24"/>
          <w:lang w:eastAsia="en-GB"/>
        </w:rPr>
      </w:pPr>
      <w:r w:rsidRPr="001C0B4B">
        <w:rPr>
          <w:rFonts w:ascii="Century Gothic" w:eastAsia="Times New Roman" w:hAnsi="Century Gothic" w:cs="Arial"/>
          <w:color w:val="000000"/>
          <w:sz w:val="24"/>
          <w:szCs w:val="24"/>
          <w:lang w:eastAsia="en-GB"/>
        </w:rPr>
        <w:t>The classroom teachers are responsible for the daily education of your child and are supported and advised by the SEND</w:t>
      </w:r>
      <w:r w:rsidR="00706932" w:rsidRPr="001C0B4B">
        <w:rPr>
          <w:rFonts w:ascii="Century Gothic" w:eastAsia="Times New Roman" w:hAnsi="Century Gothic" w:cs="Arial"/>
          <w:color w:val="000000"/>
          <w:sz w:val="24"/>
          <w:szCs w:val="24"/>
          <w:lang w:eastAsia="en-GB"/>
        </w:rPr>
        <w:t>Co</w:t>
      </w:r>
      <w:r w:rsidRPr="001C0B4B">
        <w:rPr>
          <w:rFonts w:ascii="Century Gothic" w:eastAsia="Times New Roman" w:hAnsi="Century Gothic" w:cs="Arial"/>
          <w:color w:val="000000"/>
          <w:sz w:val="24"/>
          <w:szCs w:val="24"/>
          <w:lang w:eastAsia="en-GB"/>
        </w:rPr>
        <w:t xml:space="preserve"> where necessary.</w:t>
      </w:r>
      <w:r w:rsidR="00706932" w:rsidRPr="001C0B4B">
        <w:rPr>
          <w:rFonts w:ascii="Century Gothic" w:eastAsia="Times New Roman" w:hAnsi="Century Gothic" w:cs="Arial"/>
          <w:sz w:val="24"/>
          <w:szCs w:val="24"/>
          <w:lang w:eastAsia="en-GB"/>
        </w:rPr>
        <w:t xml:space="preserve"> </w:t>
      </w:r>
      <w:r w:rsidRPr="001C0B4B">
        <w:rPr>
          <w:rFonts w:ascii="Century Gothic" w:eastAsia="Times New Roman" w:hAnsi="Century Gothic" w:cs="Arial"/>
          <w:color w:val="000000"/>
          <w:sz w:val="24"/>
          <w:szCs w:val="24"/>
          <w:lang w:eastAsia="en-GB"/>
        </w:rPr>
        <w:t>Sometimes it may be appropriate to teach your child out of the classroom individually or as part of a small gr</w:t>
      </w:r>
      <w:r w:rsidR="001C0B4B" w:rsidRPr="001C0B4B">
        <w:rPr>
          <w:rFonts w:ascii="Century Gothic" w:eastAsia="Times New Roman" w:hAnsi="Century Gothic" w:cs="Arial"/>
          <w:color w:val="000000"/>
          <w:sz w:val="24"/>
          <w:szCs w:val="24"/>
          <w:lang w:eastAsia="en-GB"/>
        </w:rPr>
        <w:t xml:space="preserve">oup for a specific intervention </w:t>
      </w:r>
      <w:r w:rsidRPr="001C0B4B">
        <w:rPr>
          <w:rFonts w:ascii="Century Gothic" w:eastAsia="Times New Roman" w:hAnsi="Century Gothic" w:cs="Arial"/>
          <w:color w:val="000000"/>
          <w:sz w:val="24"/>
          <w:szCs w:val="24"/>
          <w:lang w:eastAsia="en-GB"/>
        </w:rPr>
        <w:t>designed to accelerate the child’s learning.</w:t>
      </w:r>
    </w:p>
    <w:p w14:paraId="45F660A2" w14:textId="77777777" w:rsidR="001E4F8F" w:rsidRDefault="001E4F8F" w:rsidP="001E4F8F">
      <w:pPr>
        <w:spacing w:before="58" w:after="0" w:line="240" w:lineRule="auto"/>
        <w:rPr>
          <w:rFonts w:ascii="Arial" w:eastAsia="Times New Roman" w:hAnsi="Arial" w:cs="Arial"/>
          <w:color w:val="000000"/>
          <w:sz w:val="24"/>
          <w:szCs w:val="24"/>
          <w:lang w:eastAsia="en-GB"/>
        </w:rPr>
      </w:pPr>
    </w:p>
    <w:p w14:paraId="17E612D3" w14:textId="77777777" w:rsidR="0086784E" w:rsidRPr="001C0B4B" w:rsidRDefault="00B7154F" w:rsidP="0086784E">
      <w:pPr>
        <w:autoSpaceDE w:val="0"/>
        <w:autoSpaceDN w:val="0"/>
        <w:adjustRightInd w:val="0"/>
        <w:spacing w:after="0" w:line="240" w:lineRule="auto"/>
        <w:rPr>
          <w:rFonts w:ascii="Century Gothic" w:hAnsi="Century Gothic" w:cs="Arial"/>
          <w:color w:val="000000"/>
          <w:sz w:val="24"/>
          <w:szCs w:val="24"/>
        </w:rPr>
      </w:pPr>
      <w:r w:rsidRPr="001C0B4B">
        <w:rPr>
          <w:rFonts w:ascii="Century Gothic" w:hAnsi="Century Gothic" w:cs="Arial"/>
          <w:color w:val="000000"/>
          <w:sz w:val="24"/>
          <w:szCs w:val="24"/>
        </w:rPr>
        <w:t xml:space="preserve">The individual </w:t>
      </w:r>
      <w:r w:rsidR="001C0B4B" w:rsidRPr="001C0B4B">
        <w:rPr>
          <w:rFonts w:ascii="Century Gothic" w:hAnsi="Century Gothic" w:cs="Arial"/>
          <w:color w:val="000000"/>
          <w:sz w:val="24"/>
          <w:szCs w:val="24"/>
        </w:rPr>
        <w:t>support p</w:t>
      </w:r>
      <w:r w:rsidR="0086784E" w:rsidRPr="001C0B4B">
        <w:rPr>
          <w:rFonts w:ascii="Century Gothic" w:hAnsi="Century Gothic" w:cs="Arial"/>
          <w:color w:val="000000"/>
          <w:sz w:val="24"/>
          <w:szCs w:val="24"/>
        </w:rPr>
        <w:t xml:space="preserve">lans </w:t>
      </w:r>
      <w:r w:rsidRPr="001C0B4B">
        <w:rPr>
          <w:rFonts w:ascii="Century Gothic" w:hAnsi="Century Gothic" w:cs="Arial"/>
          <w:color w:val="000000"/>
          <w:sz w:val="24"/>
          <w:szCs w:val="24"/>
        </w:rPr>
        <w:t xml:space="preserve">we use </w:t>
      </w:r>
      <w:r w:rsidR="001C0B4B" w:rsidRPr="001C0B4B">
        <w:rPr>
          <w:rFonts w:ascii="Century Gothic" w:hAnsi="Century Gothic" w:cs="Arial"/>
          <w:color w:val="000000"/>
          <w:sz w:val="24"/>
          <w:szCs w:val="24"/>
        </w:rPr>
        <w:t>enable us to put p</w:t>
      </w:r>
      <w:r w:rsidR="0086784E" w:rsidRPr="001C0B4B">
        <w:rPr>
          <w:rFonts w:ascii="Century Gothic" w:hAnsi="Century Gothic" w:cs="Arial"/>
          <w:color w:val="000000"/>
          <w:sz w:val="24"/>
          <w:szCs w:val="24"/>
        </w:rPr>
        <w:t>erson-centred inclusion strategies</w:t>
      </w:r>
      <w:r w:rsidR="001C0B4B" w:rsidRPr="001C0B4B">
        <w:rPr>
          <w:rFonts w:ascii="Century Gothic" w:hAnsi="Century Gothic" w:cs="Arial"/>
          <w:color w:val="000000"/>
          <w:sz w:val="24"/>
          <w:szCs w:val="24"/>
        </w:rPr>
        <w:t xml:space="preserve"> and personalised l</w:t>
      </w:r>
      <w:r w:rsidR="0086784E" w:rsidRPr="001C0B4B">
        <w:rPr>
          <w:rFonts w:ascii="Century Gothic" w:hAnsi="Century Gothic" w:cs="Arial"/>
          <w:color w:val="000000"/>
          <w:sz w:val="24"/>
          <w:szCs w:val="24"/>
        </w:rPr>
        <w:t>earning targets</w:t>
      </w:r>
      <w:r w:rsidR="001C0B4B" w:rsidRPr="001C0B4B">
        <w:rPr>
          <w:rFonts w:ascii="Century Gothic" w:hAnsi="Century Gothic" w:cs="Arial"/>
          <w:color w:val="000000"/>
          <w:sz w:val="24"/>
          <w:szCs w:val="24"/>
        </w:rPr>
        <w:t xml:space="preserve"> in place for children with SEND.</w:t>
      </w:r>
    </w:p>
    <w:p w14:paraId="706CF8AC" w14:textId="77777777" w:rsidR="0086784E" w:rsidRDefault="0086784E" w:rsidP="001E4F8F">
      <w:pPr>
        <w:spacing w:before="58" w:after="0" w:line="240" w:lineRule="auto"/>
        <w:rPr>
          <w:rFonts w:ascii="Arial" w:eastAsia="Times New Roman" w:hAnsi="Arial" w:cs="Arial"/>
          <w:b/>
          <w:color w:val="00B050"/>
          <w:sz w:val="24"/>
          <w:szCs w:val="24"/>
          <w:lang w:eastAsia="en-GB"/>
        </w:rPr>
      </w:pPr>
    </w:p>
    <w:p w14:paraId="1F8CDE64" w14:textId="77777777" w:rsidR="001E4F8F" w:rsidRPr="002002A2" w:rsidRDefault="002002A2" w:rsidP="001E4F8F">
      <w:pPr>
        <w:spacing w:before="58" w:after="0" w:line="240" w:lineRule="auto"/>
        <w:rPr>
          <w:rFonts w:ascii="Century Gothic" w:eastAsia="Times New Roman" w:hAnsi="Century Gothic" w:cs="Arial"/>
          <w:b/>
          <w:color w:val="002060"/>
          <w:sz w:val="24"/>
          <w:szCs w:val="24"/>
          <w:lang w:eastAsia="en-GB"/>
        </w:rPr>
      </w:pPr>
      <w:r w:rsidRPr="002002A2">
        <w:rPr>
          <w:rFonts w:ascii="Century Gothic" w:eastAsia="Times New Roman" w:hAnsi="Century Gothic" w:cs="Arial"/>
          <w:b/>
          <w:color w:val="002060"/>
          <w:sz w:val="24"/>
          <w:szCs w:val="24"/>
          <w:lang w:eastAsia="en-GB"/>
        </w:rPr>
        <w:t xml:space="preserve">How will your child with </w:t>
      </w:r>
      <w:r w:rsidR="001E4F8F" w:rsidRPr="002002A2">
        <w:rPr>
          <w:rFonts w:ascii="Century Gothic" w:eastAsia="Times New Roman" w:hAnsi="Century Gothic" w:cs="Arial"/>
          <w:b/>
          <w:color w:val="002060"/>
          <w:sz w:val="24"/>
          <w:szCs w:val="24"/>
          <w:lang w:eastAsia="en-GB"/>
        </w:rPr>
        <w:t>SEND be supported to access the curriculum along with other children?</w:t>
      </w:r>
    </w:p>
    <w:p w14:paraId="7A3C5833" w14:textId="77777777" w:rsidR="00755244" w:rsidRDefault="00755244" w:rsidP="001E4F8F">
      <w:pPr>
        <w:spacing w:before="58" w:after="0" w:line="240" w:lineRule="auto"/>
        <w:rPr>
          <w:rFonts w:ascii="Arial" w:eastAsia="Times New Roman" w:hAnsi="Arial" w:cs="Arial"/>
          <w:b/>
          <w:color w:val="00B050"/>
          <w:sz w:val="24"/>
          <w:szCs w:val="24"/>
          <w:lang w:eastAsia="en-GB"/>
        </w:rPr>
      </w:pPr>
    </w:p>
    <w:p w14:paraId="78108D5E" w14:textId="77777777" w:rsidR="00755244" w:rsidRPr="002002A2" w:rsidRDefault="00755244" w:rsidP="002002A2">
      <w:pPr>
        <w:spacing w:before="58" w:after="0" w:line="240" w:lineRule="auto"/>
        <w:rPr>
          <w:rFonts w:ascii="Century Gothic" w:eastAsia="Times New Roman" w:hAnsi="Century Gothic" w:cs="Arial"/>
          <w:color w:val="000000"/>
          <w:sz w:val="24"/>
          <w:szCs w:val="24"/>
          <w:lang w:eastAsia="en-GB"/>
        </w:rPr>
      </w:pPr>
      <w:r w:rsidRPr="002002A2">
        <w:rPr>
          <w:rFonts w:ascii="Century Gothic" w:eastAsia="Times New Roman" w:hAnsi="Century Gothic" w:cs="Arial"/>
          <w:color w:val="000000"/>
          <w:sz w:val="24"/>
          <w:szCs w:val="24"/>
          <w:lang w:eastAsia="en-GB"/>
        </w:rPr>
        <w:t xml:space="preserve">All teachers are teachers of children with Special </w:t>
      </w:r>
      <w:r w:rsidR="002002A2" w:rsidRPr="002002A2">
        <w:rPr>
          <w:rFonts w:ascii="Century Gothic" w:eastAsia="Times New Roman" w:hAnsi="Century Gothic" w:cs="Arial"/>
          <w:color w:val="000000"/>
          <w:sz w:val="24"/>
          <w:szCs w:val="24"/>
          <w:lang w:eastAsia="en-GB"/>
        </w:rPr>
        <w:t xml:space="preserve">Educational Needs. </w:t>
      </w:r>
      <w:r w:rsidRPr="002002A2">
        <w:rPr>
          <w:rFonts w:ascii="Century Gothic" w:eastAsia="Times New Roman" w:hAnsi="Century Gothic" w:cs="Arial"/>
          <w:color w:val="000000"/>
          <w:sz w:val="24"/>
          <w:szCs w:val="24"/>
          <w:lang w:eastAsia="en-GB"/>
        </w:rPr>
        <w:t>The classroom teachers are responsible for the daily education of your child and their learning progress with support and advice from the SENDCo or out</w:t>
      </w:r>
      <w:r w:rsidR="002002A2" w:rsidRPr="002002A2">
        <w:rPr>
          <w:rFonts w:ascii="Century Gothic" w:eastAsia="Times New Roman" w:hAnsi="Century Gothic" w:cs="Arial"/>
          <w:color w:val="000000"/>
          <w:sz w:val="24"/>
          <w:szCs w:val="24"/>
          <w:lang w:eastAsia="en-GB"/>
        </w:rPr>
        <w:t xml:space="preserve">side agencies where necessary. </w:t>
      </w:r>
      <w:r w:rsidRPr="002002A2">
        <w:rPr>
          <w:rFonts w:ascii="Century Gothic" w:eastAsia="Times New Roman" w:hAnsi="Century Gothic" w:cs="Arial"/>
          <w:color w:val="000000"/>
          <w:sz w:val="24"/>
          <w:szCs w:val="24"/>
          <w:lang w:eastAsia="en-GB"/>
        </w:rPr>
        <w:t>It is teachers’ responsibility to ensure that strategies advised are followed and monitored.</w:t>
      </w:r>
    </w:p>
    <w:p w14:paraId="2E0C3E45" w14:textId="77777777" w:rsidR="00755244" w:rsidRPr="00C476C6" w:rsidRDefault="00755244" w:rsidP="00755244">
      <w:pPr>
        <w:pStyle w:val="ListParagraph"/>
        <w:autoSpaceDE w:val="0"/>
        <w:autoSpaceDN w:val="0"/>
        <w:adjustRightInd w:val="0"/>
        <w:spacing w:after="0" w:line="240" w:lineRule="auto"/>
        <w:rPr>
          <w:rFonts w:ascii="Arial" w:hAnsi="Arial" w:cs="Arial"/>
          <w:color w:val="000000"/>
          <w:sz w:val="24"/>
          <w:szCs w:val="24"/>
        </w:rPr>
      </w:pPr>
    </w:p>
    <w:p w14:paraId="26BD9EEE" w14:textId="77777777" w:rsidR="00755244" w:rsidRDefault="00755244" w:rsidP="00755244">
      <w:pPr>
        <w:pStyle w:val="ListParagraph"/>
        <w:autoSpaceDE w:val="0"/>
        <w:autoSpaceDN w:val="0"/>
        <w:adjustRightInd w:val="0"/>
        <w:spacing w:after="0" w:line="240" w:lineRule="auto"/>
        <w:rPr>
          <w:rFonts w:ascii="Arial" w:hAnsi="Arial" w:cs="Arial"/>
          <w:color w:val="000000"/>
          <w:sz w:val="24"/>
          <w:szCs w:val="24"/>
        </w:rPr>
      </w:pPr>
    </w:p>
    <w:p w14:paraId="5386DD56" w14:textId="77777777" w:rsidR="00755244" w:rsidRPr="002002A2" w:rsidRDefault="00755244" w:rsidP="002002A2">
      <w:pPr>
        <w:spacing w:before="58" w:after="0" w:line="240" w:lineRule="auto"/>
        <w:rPr>
          <w:rFonts w:ascii="Century Gothic" w:eastAsia="Times New Roman" w:hAnsi="Century Gothic" w:cs="Arial"/>
          <w:sz w:val="24"/>
          <w:szCs w:val="24"/>
          <w:lang w:eastAsia="en-GB"/>
        </w:rPr>
      </w:pPr>
      <w:r w:rsidRPr="002002A2">
        <w:rPr>
          <w:rFonts w:ascii="Century Gothic" w:eastAsia="Times New Roman" w:hAnsi="Century Gothic" w:cs="Arial"/>
          <w:color w:val="000000"/>
          <w:sz w:val="24"/>
          <w:szCs w:val="24"/>
          <w:lang w:eastAsia="en-GB"/>
        </w:rPr>
        <w:t xml:space="preserve">At the </w:t>
      </w:r>
      <w:r w:rsidR="0079520B" w:rsidRPr="002002A2">
        <w:rPr>
          <w:rFonts w:ascii="Century Gothic" w:eastAsia="Times New Roman" w:hAnsi="Century Gothic" w:cs="Arial"/>
          <w:color w:val="000000"/>
          <w:sz w:val="24"/>
          <w:szCs w:val="24"/>
          <w:lang w:eastAsia="en-GB"/>
        </w:rPr>
        <w:t>Martlesham Primary Academy</w:t>
      </w:r>
      <w:r w:rsidRPr="002002A2">
        <w:rPr>
          <w:rFonts w:ascii="Century Gothic" w:eastAsia="Times New Roman" w:hAnsi="Century Gothic" w:cs="Arial"/>
          <w:color w:val="000000"/>
          <w:sz w:val="24"/>
          <w:szCs w:val="24"/>
          <w:lang w:eastAsia="en-GB"/>
        </w:rPr>
        <w:t xml:space="preserve"> we aim to be inclusive </w:t>
      </w:r>
      <w:r w:rsidRPr="002002A2">
        <w:rPr>
          <w:rFonts w:ascii="Century Gothic" w:eastAsia="Times New Roman" w:hAnsi="Century Gothic" w:cs="Arial"/>
          <w:i/>
          <w:iCs/>
          <w:color w:val="000000"/>
          <w:sz w:val="24"/>
          <w:szCs w:val="24"/>
          <w:lang w:eastAsia="en-GB"/>
        </w:rPr>
        <w:t>within</w:t>
      </w:r>
      <w:r w:rsidRPr="002002A2">
        <w:rPr>
          <w:rFonts w:ascii="Century Gothic" w:eastAsia="Times New Roman" w:hAnsi="Century Gothic" w:cs="Arial"/>
          <w:color w:val="000000"/>
          <w:sz w:val="24"/>
          <w:szCs w:val="24"/>
          <w:lang w:eastAsia="en-GB"/>
        </w:rPr>
        <w:t xml:space="preserve"> the classroom environment. We strive to ensure that our teaching meets the highest standards for </w:t>
      </w:r>
      <w:r w:rsidRPr="002002A2">
        <w:rPr>
          <w:rFonts w:ascii="Century Gothic" w:eastAsia="Times New Roman" w:hAnsi="Century Gothic" w:cs="Arial"/>
          <w:i/>
          <w:iCs/>
          <w:color w:val="000000"/>
          <w:sz w:val="24"/>
          <w:szCs w:val="24"/>
          <w:lang w:eastAsia="en-GB"/>
        </w:rPr>
        <w:t>all</w:t>
      </w:r>
      <w:r w:rsidRPr="002002A2">
        <w:rPr>
          <w:rFonts w:ascii="Century Gothic" w:eastAsia="Times New Roman" w:hAnsi="Century Gothic" w:cs="Arial"/>
          <w:color w:val="000000"/>
          <w:sz w:val="24"/>
          <w:szCs w:val="24"/>
          <w:lang w:eastAsia="en-GB"/>
        </w:rPr>
        <w:t xml:space="preserve"> pupils and that work is appropriately differentiated to allow access and challenge for all. </w:t>
      </w:r>
    </w:p>
    <w:p w14:paraId="77E61404" w14:textId="77777777" w:rsidR="00755244" w:rsidRPr="00D72427" w:rsidRDefault="00755244" w:rsidP="00755244">
      <w:pPr>
        <w:pStyle w:val="ListParagraph"/>
        <w:spacing w:after="0" w:line="240" w:lineRule="auto"/>
        <w:rPr>
          <w:rFonts w:ascii="Arial" w:eastAsia="Times New Roman" w:hAnsi="Arial" w:cs="Arial"/>
          <w:sz w:val="24"/>
          <w:szCs w:val="24"/>
          <w:lang w:eastAsia="en-GB"/>
        </w:rPr>
      </w:pPr>
    </w:p>
    <w:p w14:paraId="509ACD3F" w14:textId="77777777" w:rsidR="00755244" w:rsidRPr="00D72427" w:rsidRDefault="00755244" w:rsidP="00755244">
      <w:pPr>
        <w:pStyle w:val="ListParagraph"/>
        <w:autoSpaceDE w:val="0"/>
        <w:autoSpaceDN w:val="0"/>
        <w:adjustRightInd w:val="0"/>
        <w:spacing w:after="0" w:line="240" w:lineRule="auto"/>
        <w:rPr>
          <w:rFonts w:ascii="Arial" w:hAnsi="Arial" w:cs="Arial"/>
          <w:color w:val="000000"/>
          <w:sz w:val="24"/>
          <w:szCs w:val="24"/>
        </w:rPr>
      </w:pPr>
    </w:p>
    <w:p w14:paraId="5DC0C406" w14:textId="77777777" w:rsidR="00755244" w:rsidRPr="002002A2" w:rsidRDefault="00755244" w:rsidP="002002A2">
      <w:pPr>
        <w:autoSpaceDE w:val="0"/>
        <w:autoSpaceDN w:val="0"/>
        <w:adjustRightInd w:val="0"/>
        <w:spacing w:after="0" w:line="240" w:lineRule="auto"/>
        <w:rPr>
          <w:rFonts w:ascii="Century Gothic" w:hAnsi="Century Gothic" w:cs="Arial"/>
          <w:color w:val="000000"/>
          <w:sz w:val="24"/>
          <w:szCs w:val="24"/>
        </w:rPr>
      </w:pPr>
      <w:r w:rsidRPr="002002A2">
        <w:rPr>
          <w:rFonts w:ascii="Century Gothic" w:hAnsi="Century Gothic" w:cs="Arial"/>
          <w:color w:val="000000"/>
          <w:sz w:val="24"/>
          <w:szCs w:val="24"/>
        </w:rPr>
        <w:t>Our</w:t>
      </w:r>
      <w:r w:rsidR="002002A2" w:rsidRPr="002002A2">
        <w:rPr>
          <w:rFonts w:ascii="Century Gothic" w:hAnsi="Century Gothic" w:cs="Arial"/>
          <w:b/>
          <w:color w:val="000000"/>
          <w:sz w:val="24"/>
          <w:szCs w:val="24"/>
        </w:rPr>
        <w:t xml:space="preserve"> support p</w:t>
      </w:r>
      <w:r w:rsidRPr="002002A2">
        <w:rPr>
          <w:rFonts w:ascii="Century Gothic" w:hAnsi="Century Gothic" w:cs="Arial"/>
          <w:b/>
          <w:color w:val="000000"/>
          <w:sz w:val="24"/>
          <w:szCs w:val="24"/>
        </w:rPr>
        <w:t>lans</w:t>
      </w:r>
      <w:r w:rsidRPr="002002A2">
        <w:rPr>
          <w:rFonts w:ascii="Century Gothic" w:hAnsi="Century Gothic" w:cs="Arial"/>
          <w:color w:val="000000"/>
          <w:sz w:val="24"/>
          <w:szCs w:val="24"/>
        </w:rPr>
        <w:t xml:space="preserve"> enable us to put effective person centred inclusion strategies in place for all children with additional needs by learning about a child’s strengths, motivators, esteem generators, triggers and learning needs.</w:t>
      </w:r>
    </w:p>
    <w:p w14:paraId="472D07BA" w14:textId="77777777" w:rsidR="00755244" w:rsidRDefault="00755244" w:rsidP="001E4F8F">
      <w:pPr>
        <w:spacing w:before="58" w:after="0" w:line="240" w:lineRule="auto"/>
        <w:rPr>
          <w:rFonts w:ascii="Arial" w:eastAsia="Times New Roman" w:hAnsi="Arial" w:cs="Arial"/>
          <w:b/>
          <w:color w:val="00B050"/>
          <w:sz w:val="24"/>
          <w:szCs w:val="24"/>
          <w:lang w:eastAsia="en-GB"/>
        </w:rPr>
      </w:pPr>
    </w:p>
    <w:p w14:paraId="258E337A" w14:textId="77777777" w:rsidR="0086784E" w:rsidRPr="002002A2" w:rsidRDefault="0086784E" w:rsidP="002002A2">
      <w:pPr>
        <w:spacing w:before="58" w:after="0" w:line="240" w:lineRule="auto"/>
        <w:rPr>
          <w:rFonts w:ascii="Century Gothic" w:eastAsia="Times New Roman" w:hAnsi="Century Gothic" w:cs="Arial"/>
          <w:sz w:val="24"/>
          <w:szCs w:val="24"/>
          <w:lang w:eastAsia="en-GB"/>
        </w:rPr>
      </w:pPr>
      <w:r w:rsidRPr="002002A2">
        <w:rPr>
          <w:rFonts w:ascii="Century Gothic" w:eastAsia="Times New Roman" w:hAnsi="Century Gothic" w:cs="Arial"/>
          <w:sz w:val="24"/>
          <w:szCs w:val="24"/>
          <w:lang w:eastAsia="en-GB"/>
        </w:rPr>
        <w:t>All children</w:t>
      </w:r>
      <w:r w:rsidR="002002A2" w:rsidRPr="002002A2">
        <w:rPr>
          <w:rFonts w:ascii="Century Gothic" w:eastAsia="Times New Roman" w:hAnsi="Century Gothic" w:cs="Arial"/>
          <w:sz w:val="24"/>
          <w:szCs w:val="24"/>
          <w:lang w:eastAsia="en-GB"/>
        </w:rPr>
        <w:t xml:space="preserve">’s learning is differentiated. </w:t>
      </w:r>
      <w:r w:rsidRPr="002002A2">
        <w:rPr>
          <w:rFonts w:ascii="Century Gothic" w:eastAsia="Times New Roman" w:hAnsi="Century Gothic" w:cs="Arial"/>
          <w:sz w:val="24"/>
          <w:szCs w:val="24"/>
          <w:lang w:eastAsia="en-GB"/>
        </w:rPr>
        <w:t>This means it is set at a level to ensur</w:t>
      </w:r>
      <w:r w:rsidR="002002A2" w:rsidRPr="002002A2">
        <w:rPr>
          <w:rFonts w:ascii="Century Gothic" w:eastAsia="Times New Roman" w:hAnsi="Century Gothic" w:cs="Arial"/>
          <w:sz w:val="24"/>
          <w:szCs w:val="24"/>
          <w:lang w:eastAsia="en-GB"/>
        </w:rPr>
        <w:t xml:space="preserve">e the child can make progress. </w:t>
      </w:r>
      <w:r w:rsidRPr="002002A2">
        <w:rPr>
          <w:rFonts w:ascii="Century Gothic" w:eastAsia="Times New Roman" w:hAnsi="Century Gothic" w:cs="Arial"/>
          <w:sz w:val="24"/>
          <w:szCs w:val="24"/>
          <w:lang w:eastAsia="en-GB"/>
        </w:rPr>
        <w:t xml:space="preserve">In some cases, this will mean a highly individualised curriculum and </w:t>
      </w:r>
      <w:r w:rsidR="002002A2" w:rsidRPr="002002A2">
        <w:rPr>
          <w:rFonts w:ascii="Century Gothic" w:eastAsia="Times New Roman" w:hAnsi="Century Gothic" w:cs="Arial"/>
          <w:sz w:val="24"/>
          <w:szCs w:val="24"/>
          <w:lang w:eastAsia="en-GB"/>
        </w:rPr>
        <w:t xml:space="preserve">a high level of adult support. </w:t>
      </w:r>
      <w:r w:rsidRPr="002002A2">
        <w:rPr>
          <w:rFonts w:ascii="Century Gothic" w:eastAsia="Times New Roman" w:hAnsi="Century Gothic" w:cs="Arial"/>
          <w:sz w:val="24"/>
          <w:szCs w:val="24"/>
          <w:lang w:eastAsia="en-GB"/>
        </w:rPr>
        <w:t>In others, their access to learning can be supported in other ways</w:t>
      </w:r>
      <w:r w:rsidR="00B7154F" w:rsidRPr="002002A2">
        <w:rPr>
          <w:rFonts w:ascii="Century Gothic" w:eastAsia="Times New Roman" w:hAnsi="Century Gothic" w:cs="Arial"/>
          <w:sz w:val="24"/>
          <w:szCs w:val="24"/>
          <w:lang w:eastAsia="en-GB"/>
        </w:rPr>
        <w:t xml:space="preserve"> as listed below</w:t>
      </w:r>
      <w:r w:rsidRPr="002002A2">
        <w:rPr>
          <w:rFonts w:ascii="Century Gothic" w:eastAsia="Times New Roman" w:hAnsi="Century Gothic" w:cs="Arial"/>
          <w:sz w:val="24"/>
          <w:szCs w:val="24"/>
          <w:lang w:eastAsia="en-GB"/>
        </w:rPr>
        <w:t>.</w:t>
      </w:r>
    </w:p>
    <w:p w14:paraId="5B599F0B" w14:textId="77777777" w:rsidR="001E4F8F" w:rsidRPr="0086784E" w:rsidRDefault="001E4F8F" w:rsidP="001E4F8F">
      <w:pPr>
        <w:spacing w:before="58" w:after="0" w:line="240" w:lineRule="auto"/>
        <w:rPr>
          <w:rFonts w:ascii="Arial" w:eastAsia="Times New Roman" w:hAnsi="Arial" w:cs="Arial"/>
          <w:color w:val="000000"/>
          <w:sz w:val="24"/>
          <w:szCs w:val="24"/>
          <w:lang w:eastAsia="en-GB"/>
        </w:rPr>
      </w:pPr>
    </w:p>
    <w:p w14:paraId="18374D07" w14:textId="77777777" w:rsidR="003A4151" w:rsidRPr="00DC66FC" w:rsidRDefault="003A4151" w:rsidP="003A4151">
      <w:pPr>
        <w:spacing w:after="0" w:line="240" w:lineRule="auto"/>
        <w:rPr>
          <w:rFonts w:ascii="Century Gothic" w:eastAsia="Times New Roman" w:hAnsi="Century Gothic" w:cs="Arial"/>
          <w:b/>
          <w:bCs/>
          <w:sz w:val="24"/>
          <w:szCs w:val="24"/>
          <w:u w:val="single"/>
          <w:lang w:eastAsia="en-GB"/>
        </w:rPr>
      </w:pPr>
      <w:r w:rsidRPr="00DC66FC">
        <w:rPr>
          <w:rFonts w:ascii="Century Gothic" w:eastAsia="Times New Roman" w:hAnsi="Century Gothic" w:cs="Arial"/>
          <w:b/>
          <w:bCs/>
          <w:sz w:val="24"/>
          <w:szCs w:val="24"/>
          <w:u w:val="single"/>
          <w:lang w:eastAsia="en-GB"/>
        </w:rPr>
        <w:t>Communication and interaction</w:t>
      </w:r>
    </w:p>
    <w:p w14:paraId="1C92CBD4" w14:textId="77777777" w:rsidR="0033618A" w:rsidRPr="00DC66FC" w:rsidRDefault="0033618A" w:rsidP="003A4151">
      <w:pPr>
        <w:spacing w:after="0" w:line="240" w:lineRule="auto"/>
        <w:rPr>
          <w:rFonts w:ascii="Century Gothic" w:eastAsia="Times New Roman" w:hAnsi="Century Gothic" w:cs="Arial"/>
          <w:b/>
          <w:bCs/>
          <w:sz w:val="24"/>
          <w:szCs w:val="24"/>
          <w:lang w:eastAsia="en-GB"/>
        </w:rPr>
      </w:pPr>
    </w:p>
    <w:p w14:paraId="46A24607" w14:textId="77777777" w:rsidR="00947146" w:rsidRPr="00DC66FC" w:rsidRDefault="00706932" w:rsidP="00947146">
      <w:pPr>
        <w:pStyle w:val="ListParagraph"/>
        <w:numPr>
          <w:ilvl w:val="0"/>
          <w:numId w:val="26"/>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color w:val="000000"/>
          <w:sz w:val="24"/>
          <w:szCs w:val="24"/>
        </w:rPr>
        <w:t>Children in r</w:t>
      </w:r>
      <w:r w:rsidR="00947146" w:rsidRPr="00DC66FC">
        <w:rPr>
          <w:rFonts w:ascii="Century Gothic" w:hAnsi="Century Gothic" w:cs="Arial"/>
          <w:color w:val="000000"/>
          <w:sz w:val="24"/>
          <w:szCs w:val="24"/>
        </w:rPr>
        <w:t xml:space="preserve">eception are screened using the </w:t>
      </w:r>
      <w:r w:rsidRPr="00DC66FC">
        <w:rPr>
          <w:rFonts w:ascii="Century Gothic" w:hAnsi="Century Gothic" w:cs="Arial"/>
          <w:color w:val="000000"/>
          <w:sz w:val="24"/>
          <w:szCs w:val="24"/>
        </w:rPr>
        <w:t xml:space="preserve">Language Link </w:t>
      </w:r>
      <w:r w:rsidR="00947146" w:rsidRPr="00DC66FC">
        <w:rPr>
          <w:rFonts w:ascii="Century Gothic" w:hAnsi="Century Gothic" w:cs="Arial"/>
          <w:color w:val="000000"/>
          <w:sz w:val="24"/>
          <w:szCs w:val="24"/>
        </w:rPr>
        <w:t>programme and any speech and language difficulties addressed through intervention</w:t>
      </w:r>
      <w:r w:rsidR="002002A2" w:rsidRPr="00DC66FC">
        <w:rPr>
          <w:rFonts w:ascii="Century Gothic" w:hAnsi="Century Gothic" w:cs="Arial"/>
          <w:color w:val="000000"/>
          <w:sz w:val="24"/>
          <w:szCs w:val="24"/>
        </w:rPr>
        <w:t>.</w:t>
      </w:r>
    </w:p>
    <w:p w14:paraId="5A65555B" w14:textId="77777777" w:rsidR="00947146" w:rsidRPr="00DC66FC" w:rsidRDefault="00947146" w:rsidP="00947146">
      <w:pPr>
        <w:pStyle w:val="ListParagraph"/>
        <w:numPr>
          <w:ilvl w:val="0"/>
          <w:numId w:val="26"/>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color w:val="000000"/>
          <w:sz w:val="24"/>
          <w:szCs w:val="24"/>
        </w:rPr>
        <w:t>Children can be referred to the Local Authority Speech and Language The</w:t>
      </w:r>
      <w:r w:rsidR="002002A2" w:rsidRPr="00DC66FC">
        <w:rPr>
          <w:rFonts w:ascii="Century Gothic" w:hAnsi="Century Gothic" w:cs="Arial"/>
          <w:color w:val="000000"/>
          <w:sz w:val="24"/>
          <w:szCs w:val="24"/>
        </w:rPr>
        <w:t xml:space="preserve">rapists for specialist support. </w:t>
      </w:r>
    </w:p>
    <w:p w14:paraId="7C886397" w14:textId="77777777" w:rsidR="00947146" w:rsidRPr="00DC66FC" w:rsidRDefault="00947146" w:rsidP="00947146">
      <w:pPr>
        <w:pStyle w:val="ListParagraph"/>
        <w:numPr>
          <w:ilvl w:val="0"/>
          <w:numId w:val="26"/>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color w:val="000000"/>
          <w:sz w:val="24"/>
          <w:szCs w:val="24"/>
        </w:rPr>
        <w:t>Individual learning programmes created by Speech and Language Therapists alongside LSAs who are able to continue provision between visits.</w:t>
      </w:r>
    </w:p>
    <w:p w14:paraId="17618867" w14:textId="77777777" w:rsidR="00947146" w:rsidRPr="00DC66FC" w:rsidRDefault="00947146" w:rsidP="00947146">
      <w:pPr>
        <w:pStyle w:val="ListParagraph"/>
        <w:numPr>
          <w:ilvl w:val="0"/>
          <w:numId w:val="26"/>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color w:val="000000"/>
          <w:sz w:val="24"/>
          <w:szCs w:val="24"/>
        </w:rPr>
        <w:t>Some children</w:t>
      </w:r>
      <w:r w:rsidR="0079520B" w:rsidRPr="00DC66FC">
        <w:rPr>
          <w:rFonts w:ascii="Century Gothic" w:hAnsi="Century Gothic" w:cs="Arial"/>
          <w:color w:val="000000"/>
          <w:sz w:val="24"/>
          <w:szCs w:val="24"/>
        </w:rPr>
        <w:t xml:space="preserve"> receive specific teaching and </w:t>
      </w:r>
      <w:r w:rsidRPr="00DC66FC">
        <w:rPr>
          <w:rFonts w:ascii="Century Gothic" w:hAnsi="Century Gothic" w:cs="Arial"/>
          <w:color w:val="000000"/>
          <w:sz w:val="24"/>
          <w:szCs w:val="24"/>
        </w:rPr>
        <w:t xml:space="preserve">support around social communication and interaction through </w:t>
      </w:r>
      <w:r w:rsidR="0079520B" w:rsidRPr="00DC66FC">
        <w:rPr>
          <w:rFonts w:ascii="Century Gothic" w:hAnsi="Century Gothic" w:cs="Arial"/>
          <w:color w:val="000000"/>
          <w:sz w:val="24"/>
          <w:szCs w:val="24"/>
        </w:rPr>
        <w:t>our Thrive programme.  T</w:t>
      </w:r>
      <w:r w:rsidR="00706932" w:rsidRPr="00DC66FC">
        <w:rPr>
          <w:rFonts w:ascii="Century Gothic" w:hAnsi="Century Gothic" w:cs="Arial"/>
          <w:color w:val="000000"/>
          <w:sz w:val="24"/>
          <w:szCs w:val="24"/>
        </w:rPr>
        <w:t xml:space="preserve">his is </w:t>
      </w:r>
      <w:r w:rsidR="0079520B" w:rsidRPr="00DC66FC">
        <w:rPr>
          <w:rFonts w:ascii="Century Gothic" w:hAnsi="Century Gothic" w:cs="Arial"/>
          <w:color w:val="000000"/>
          <w:sz w:val="24"/>
          <w:szCs w:val="24"/>
        </w:rPr>
        <w:t xml:space="preserve">carried out by our </w:t>
      </w:r>
      <w:r w:rsidR="002002A2" w:rsidRPr="00DC66FC">
        <w:rPr>
          <w:rFonts w:ascii="Century Gothic" w:hAnsi="Century Gothic" w:cs="Arial"/>
          <w:color w:val="000000"/>
          <w:sz w:val="24"/>
          <w:szCs w:val="24"/>
        </w:rPr>
        <w:t xml:space="preserve">Thrive </w:t>
      </w:r>
      <w:r w:rsidR="0079520B" w:rsidRPr="00DC66FC">
        <w:rPr>
          <w:rFonts w:ascii="Century Gothic" w:hAnsi="Century Gothic" w:cs="Arial"/>
          <w:color w:val="000000"/>
          <w:sz w:val="24"/>
          <w:szCs w:val="24"/>
        </w:rPr>
        <w:t>specialist who is</w:t>
      </w:r>
      <w:r w:rsidRPr="00DC66FC">
        <w:rPr>
          <w:rFonts w:ascii="Century Gothic" w:hAnsi="Century Gothic" w:cs="Arial"/>
          <w:sz w:val="24"/>
          <w:szCs w:val="24"/>
        </w:rPr>
        <w:t xml:space="preserve"> specially trained in emotional support for children</w:t>
      </w:r>
      <w:r w:rsidR="002002A2" w:rsidRPr="00DC66FC">
        <w:rPr>
          <w:rFonts w:ascii="Century Gothic" w:hAnsi="Century Gothic" w:cs="Arial"/>
          <w:sz w:val="24"/>
          <w:szCs w:val="24"/>
        </w:rPr>
        <w:t>.</w:t>
      </w:r>
    </w:p>
    <w:p w14:paraId="13BA844E" w14:textId="77777777" w:rsidR="0033618A" w:rsidRPr="00DC66FC" w:rsidRDefault="0033618A" w:rsidP="0033618A">
      <w:pPr>
        <w:autoSpaceDE w:val="0"/>
        <w:autoSpaceDN w:val="0"/>
        <w:adjustRightInd w:val="0"/>
        <w:spacing w:after="0" w:line="240" w:lineRule="auto"/>
        <w:rPr>
          <w:rFonts w:ascii="Century Gothic" w:hAnsi="Century Gothic" w:cs="Arial"/>
          <w:color w:val="000000"/>
          <w:sz w:val="24"/>
          <w:szCs w:val="24"/>
        </w:rPr>
      </w:pPr>
    </w:p>
    <w:p w14:paraId="7572503E" w14:textId="77777777" w:rsidR="0033618A" w:rsidRPr="00DC66FC" w:rsidRDefault="0033618A" w:rsidP="0033618A">
      <w:pPr>
        <w:autoSpaceDE w:val="0"/>
        <w:autoSpaceDN w:val="0"/>
        <w:adjustRightInd w:val="0"/>
        <w:spacing w:after="0" w:line="240" w:lineRule="auto"/>
        <w:rPr>
          <w:rFonts w:ascii="Century Gothic" w:hAnsi="Century Gothic" w:cs="Arial"/>
          <w:b/>
          <w:color w:val="000000"/>
          <w:sz w:val="24"/>
          <w:szCs w:val="24"/>
          <w:u w:val="single"/>
        </w:rPr>
      </w:pPr>
      <w:r w:rsidRPr="00DC66FC">
        <w:rPr>
          <w:rFonts w:ascii="Century Gothic" w:hAnsi="Century Gothic" w:cs="Arial"/>
          <w:b/>
          <w:color w:val="000000"/>
          <w:sz w:val="24"/>
          <w:szCs w:val="24"/>
          <w:u w:val="single"/>
        </w:rPr>
        <w:t>Cognition and Learning</w:t>
      </w:r>
    </w:p>
    <w:p w14:paraId="3D7D454C" w14:textId="77777777" w:rsidR="0033618A" w:rsidRPr="00DC66FC" w:rsidRDefault="0033618A" w:rsidP="0033618A">
      <w:pPr>
        <w:autoSpaceDE w:val="0"/>
        <w:autoSpaceDN w:val="0"/>
        <w:adjustRightInd w:val="0"/>
        <w:spacing w:after="0" w:line="240" w:lineRule="auto"/>
        <w:rPr>
          <w:rFonts w:ascii="Century Gothic" w:hAnsi="Century Gothic" w:cs="Arial"/>
          <w:color w:val="000000"/>
          <w:sz w:val="24"/>
          <w:szCs w:val="24"/>
        </w:rPr>
      </w:pPr>
    </w:p>
    <w:p w14:paraId="09D8484F" w14:textId="77777777" w:rsidR="0033618A" w:rsidRPr="00DC66FC" w:rsidRDefault="0033618A" w:rsidP="0033618A">
      <w:pPr>
        <w:pStyle w:val="Default"/>
        <w:rPr>
          <w:rFonts w:ascii="Century Gothic" w:hAnsi="Century Gothic" w:cs="Arial"/>
          <w:b/>
          <w:bCs/>
        </w:rPr>
      </w:pPr>
      <w:r w:rsidRPr="00DC66FC">
        <w:rPr>
          <w:rFonts w:ascii="Century Gothic" w:hAnsi="Century Gothic" w:cs="Arial"/>
          <w:b/>
          <w:bCs/>
        </w:rPr>
        <w:t xml:space="preserve">Strategies to support/develop literacy including reading </w:t>
      </w:r>
    </w:p>
    <w:p w14:paraId="495AAE0E" w14:textId="77777777" w:rsidR="0033618A" w:rsidRPr="00DC66FC" w:rsidRDefault="0033618A" w:rsidP="0033618A">
      <w:pPr>
        <w:pStyle w:val="Default"/>
        <w:numPr>
          <w:ilvl w:val="0"/>
          <w:numId w:val="11"/>
        </w:numPr>
        <w:ind w:right="-686"/>
        <w:rPr>
          <w:rFonts w:ascii="Century Gothic" w:hAnsi="Century Gothic" w:cs="Arial"/>
        </w:rPr>
      </w:pPr>
      <w:r w:rsidRPr="00DC66FC">
        <w:rPr>
          <w:rFonts w:ascii="Century Gothic" w:hAnsi="Century Gothic" w:cs="Arial"/>
        </w:rPr>
        <w:t>A recognition that difficulties in reading and recording do not necessarily reflect a child’s overall ability</w:t>
      </w:r>
      <w:r w:rsidR="002002A2" w:rsidRPr="00DC66FC">
        <w:rPr>
          <w:rFonts w:ascii="Century Gothic" w:hAnsi="Century Gothic" w:cs="Arial"/>
        </w:rPr>
        <w:t>.</w:t>
      </w:r>
    </w:p>
    <w:p w14:paraId="36D42122" w14:textId="77777777" w:rsidR="0033618A" w:rsidRPr="00DC66FC" w:rsidRDefault="0033618A" w:rsidP="0033618A">
      <w:pPr>
        <w:pStyle w:val="Default"/>
        <w:numPr>
          <w:ilvl w:val="0"/>
          <w:numId w:val="11"/>
        </w:numPr>
        <w:rPr>
          <w:rFonts w:ascii="Century Gothic" w:hAnsi="Century Gothic" w:cs="Arial"/>
        </w:rPr>
      </w:pPr>
      <w:r w:rsidRPr="00DC66FC">
        <w:rPr>
          <w:rFonts w:ascii="Century Gothic" w:hAnsi="Century Gothic" w:cs="Arial"/>
        </w:rPr>
        <w:t>Small g</w:t>
      </w:r>
      <w:r w:rsidR="002002A2" w:rsidRPr="00DC66FC">
        <w:rPr>
          <w:rFonts w:ascii="Century Gothic" w:hAnsi="Century Gothic" w:cs="Arial"/>
        </w:rPr>
        <w:t>roup/individual support.</w:t>
      </w:r>
    </w:p>
    <w:p w14:paraId="0307EB39" w14:textId="77777777" w:rsidR="0033618A" w:rsidRPr="00DC66FC" w:rsidRDefault="0033618A" w:rsidP="0033618A">
      <w:pPr>
        <w:pStyle w:val="Default"/>
        <w:numPr>
          <w:ilvl w:val="0"/>
          <w:numId w:val="11"/>
        </w:numPr>
        <w:rPr>
          <w:rFonts w:ascii="Century Gothic" w:hAnsi="Century Gothic" w:cs="Arial"/>
        </w:rPr>
      </w:pPr>
      <w:r w:rsidRPr="00DC66FC">
        <w:rPr>
          <w:rFonts w:ascii="Century Gothic" w:hAnsi="Century Gothic" w:cs="Arial"/>
        </w:rPr>
        <w:t>Regular assessments of phonic or ‘whole word’ knowledge t</w:t>
      </w:r>
      <w:r w:rsidR="002002A2" w:rsidRPr="00DC66FC">
        <w:rPr>
          <w:rFonts w:ascii="Century Gothic" w:hAnsi="Century Gothic" w:cs="Arial"/>
        </w:rPr>
        <w:t>o support targeted intervention.</w:t>
      </w:r>
      <w:r w:rsidRPr="00DC66FC">
        <w:rPr>
          <w:rFonts w:ascii="Century Gothic" w:hAnsi="Century Gothic" w:cs="Arial"/>
        </w:rPr>
        <w:t xml:space="preserve"> </w:t>
      </w:r>
    </w:p>
    <w:p w14:paraId="61D7A353" w14:textId="77777777" w:rsidR="0033618A" w:rsidRPr="00DC66FC" w:rsidRDefault="0033618A" w:rsidP="0033618A">
      <w:pPr>
        <w:pStyle w:val="Default"/>
        <w:numPr>
          <w:ilvl w:val="0"/>
          <w:numId w:val="11"/>
        </w:numPr>
        <w:rPr>
          <w:rFonts w:ascii="Century Gothic" w:hAnsi="Century Gothic" w:cs="Arial"/>
        </w:rPr>
      </w:pPr>
      <w:r w:rsidRPr="00DC66FC">
        <w:rPr>
          <w:rFonts w:ascii="Century Gothic" w:hAnsi="Century Gothic" w:cs="Arial"/>
        </w:rPr>
        <w:t>Priority 1-1 readers</w:t>
      </w:r>
      <w:r w:rsidR="002002A2" w:rsidRPr="00DC66FC">
        <w:rPr>
          <w:rFonts w:ascii="Century Gothic" w:hAnsi="Century Gothic" w:cs="Arial"/>
        </w:rPr>
        <w:t>.</w:t>
      </w:r>
    </w:p>
    <w:p w14:paraId="28A19B25" w14:textId="77777777" w:rsidR="0033618A" w:rsidRPr="00DC66FC" w:rsidRDefault="0033618A" w:rsidP="0033618A">
      <w:pPr>
        <w:pStyle w:val="Default"/>
        <w:numPr>
          <w:ilvl w:val="0"/>
          <w:numId w:val="11"/>
        </w:numPr>
        <w:rPr>
          <w:rFonts w:ascii="Century Gothic" w:hAnsi="Century Gothic" w:cs="Arial"/>
          <w:color w:val="auto"/>
        </w:rPr>
      </w:pPr>
      <w:r w:rsidRPr="00DC66FC">
        <w:rPr>
          <w:rFonts w:ascii="Century Gothic" w:hAnsi="Century Gothic" w:cs="Arial"/>
          <w:color w:val="auto"/>
        </w:rPr>
        <w:t>Repetitive overlearning strategies to practise certain targeted skills for individuals</w:t>
      </w:r>
      <w:r w:rsidR="002002A2" w:rsidRPr="00DC66FC">
        <w:rPr>
          <w:rFonts w:ascii="Century Gothic" w:hAnsi="Century Gothic" w:cs="Arial"/>
          <w:color w:val="auto"/>
        </w:rPr>
        <w:t>.</w:t>
      </w:r>
      <w:r w:rsidRPr="00DC66FC">
        <w:rPr>
          <w:rFonts w:ascii="Century Gothic" w:hAnsi="Century Gothic" w:cs="Arial"/>
          <w:color w:val="auto"/>
        </w:rPr>
        <w:t xml:space="preserve"> </w:t>
      </w:r>
    </w:p>
    <w:p w14:paraId="5AC9ABD0" w14:textId="77777777" w:rsidR="0033618A" w:rsidRPr="00DC66FC" w:rsidRDefault="0033618A" w:rsidP="0033618A">
      <w:pPr>
        <w:pStyle w:val="Default"/>
        <w:numPr>
          <w:ilvl w:val="0"/>
          <w:numId w:val="11"/>
        </w:numPr>
        <w:rPr>
          <w:rFonts w:ascii="Century Gothic" w:hAnsi="Century Gothic" w:cs="Arial"/>
          <w:color w:val="auto"/>
        </w:rPr>
      </w:pPr>
      <w:r w:rsidRPr="00DC66FC">
        <w:rPr>
          <w:rFonts w:ascii="Century Gothic" w:hAnsi="Century Gothic" w:cs="Arial"/>
          <w:color w:val="auto"/>
        </w:rPr>
        <w:t>Opportunities for alternative ways of recording, other than writing</w:t>
      </w:r>
      <w:r w:rsidR="002002A2" w:rsidRPr="00DC66FC">
        <w:rPr>
          <w:rFonts w:ascii="Century Gothic" w:hAnsi="Century Gothic" w:cs="Arial"/>
          <w:color w:val="auto"/>
        </w:rPr>
        <w:t>.</w:t>
      </w:r>
      <w:r w:rsidRPr="00DC66FC">
        <w:rPr>
          <w:rFonts w:ascii="Century Gothic" w:hAnsi="Century Gothic" w:cs="Arial"/>
          <w:color w:val="auto"/>
        </w:rPr>
        <w:t xml:space="preserve"> </w:t>
      </w:r>
    </w:p>
    <w:p w14:paraId="05D12E72" w14:textId="77777777" w:rsidR="0033618A" w:rsidRPr="00DC66FC" w:rsidRDefault="0033618A" w:rsidP="0033618A">
      <w:pPr>
        <w:pStyle w:val="Default"/>
        <w:numPr>
          <w:ilvl w:val="0"/>
          <w:numId w:val="11"/>
        </w:numPr>
        <w:rPr>
          <w:rFonts w:ascii="Century Gothic" w:hAnsi="Century Gothic" w:cs="Arial"/>
          <w:color w:val="auto"/>
        </w:rPr>
      </w:pPr>
      <w:r w:rsidRPr="00DC66FC">
        <w:rPr>
          <w:rFonts w:ascii="Century Gothic" w:hAnsi="Century Gothic" w:cs="Arial"/>
          <w:color w:val="auto"/>
        </w:rPr>
        <w:t>Targeted ‘home l</w:t>
      </w:r>
      <w:r w:rsidR="002002A2" w:rsidRPr="00DC66FC">
        <w:rPr>
          <w:rFonts w:ascii="Century Gothic" w:hAnsi="Century Gothic" w:cs="Arial"/>
          <w:color w:val="auto"/>
        </w:rPr>
        <w:t xml:space="preserve">earning’ activities provided for example </w:t>
      </w:r>
      <w:r w:rsidRPr="00DC66FC">
        <w:rPr>
          <w:rFonts w:ascii="Century Gothic" w:hAnsi="Century Gothic" w:cs="Arial"/>
          <w:color w:val="auto"/>
        </w:rPr>
        <w:t xml:space="preserve">learning of small </w:t>
      </w:r>
      <w:r w:rsidR="002002A2" w:rsidRPr="00DC66FC">
        <w:rPr>
          <w:rFonts w:ascii="Century Gothic" w:hAnsi="Century Gothic" w:cs="Arial"/>
          <w:color w:val="auto"/>
        </w:rPr>
        <w:t>groups of ‘high frequency words.</w:t>
      </w:r>
    </w:p>
    <w:p w14:paraId="44EF83C3" w14:textId="77777777" w:rsidR="0033618A" w:rsidRPr="00DC66FC" w:rsidRDefault="002002A2" w:rsidP="0033618A">
      <w:pPr>
        <w:pStyle w:val="Default"/>
        <w:numPr>
          <w:ilvl w:val="0"/>
          <w:numId w:val="11"/>
        </w:numPr>
        <w:rPr>
          <w:rFonts w:ascii="Century Gothic" w:hAnsi="Century Gothic" w:cs="Arial"/>
          <w:color w:val="auto"/>
        </w:rPr>
      </w:pPr>
      <w:r w:rsidRPr="00DC66FC">
        <w:rPr>
          <w:rFonts w:ascii="Century Gothic" w:hAnsi="Century Gothic" w:cs="Arial"/>
          <w:color w:val="auto"/>
        </w:rPr>
        <w:t xml:space="preserve">Supported sentence writing. </w:t>
      </w:r>
    </w:p>
    <w:p w14:paraId="339E9A18" w14:textId="77777777" w:rsidR="0033618A" w:rsidRPr="00DC66FC" w:rsidRDefault="0033618A" w:rsidP="0033618A">
      <w:pPr>
        <w:pStyle w:val="Default"/>
        <w:rPr>
          <w:rFonts w:ascii="Century Gothic" w:hAnsi="Century Gothic" w:cs="Arial"/>
          <w:color w:val="auto"/>
        </w:rPr>
      </w:pPr>
    </w:p>
    <w:p w14:paraId="668A64C8" w14:textId="77777777" w:rsidR="0033618A" w:rsidRPr="00DC66FC" w:rsidRDefault="0033618A" w:rsidP="0033618A">
      <w:pPr>
        <w:pStyle w:val="Default"/>
        <w:rPr>
          <w:rFonts w:ascii="Century Gothic" w:hAnsi="Century Gothic" w:cs="Arial"/>
        </w:rPr>
      </w:pPr>
      <w:r w:rsidRPr="00DC66FC">
        <w:rPr>
          <w:rFonts w:ascii="Century Gothic" w:hAnsi="Century Gothic" w:cs="Arial"/>
          <w:b/>
          <w:bCs/>
        </w:rPr>
        <w:t xml:space="preserve">Strategies to support/develop numeracy </w:t>
      </w:r>
    </w:p>
    <w:p w14:paraId="6649333B" w14:textId="77777777" w:rsidR="0033618A" w:rsidRPr="00DC66FC" w:rsidRDefault="002002A2" w:rsidP="0033618A">
      <w:pPr>
        <w:pStyle w:val="Default"/>
        <w:numPr>
          <w:ilvl w:val="0"/>
          <w:numId w:val="11"/>
        </w:numPr>
        <w:rPr>
          <w:rFonts w:ascii="Century Gothic" w:hAnsi="Century Gothic" w:cs="Arial"/>
        </w:rPr>
      </w:pPr>
      <w:r w:rsidRPr="00DC66FC">
        <w:rPr>
          <w:rFonts w:ascii="Century Gothic" w:hAnsi="Century Gothic" w:cs="Arial"/>
        </w:rPr>
        <w:t>Small group/individual support.</w:t>
      </w:r>
      <w:r w:rsidR="0033618A" w:rsidRPr="00DC66FC">
        <w:rPr>
          <w:rFonts w:ascii="Century Gothic" w:hAnsi="Century Gothic" w:cs="Arial"/>
          <w:color w:val="2E74B5" w:themeColor="accent1" w:themeShade="BF"/>
        </w:rPr>
        <w:t xml:space="preserve"> </w:t>
      </w:r>
    </w:p>
    <w:p w14:paraId="213F51D3" w14:textId="77777777" w:rsidR="0033618A" w:rsidRPr="00DC66FC" w:rsidRDefault="002002A2" w:rsidP="0033618A">
      <w:pPr>
        <w:pStyle w:val="Default"/>
        <w:numPr>
          <w:ilvl w:val="0"/>
          <w:numId w:val="11"/>
        </w:numPr>
        <w:rPr>
          <w:rFonts w:ascii="Century Gothic" w:hAnsi="Century Gothic" w:cs="Arial"/>
        </w:rPr>
      </w:pPr>
      <w:r w:rsidRPr="00DC66FC">
        <w:rPr>
          <w:rFonts w:ascii="Century Gothic" w:hAnsi="Century Gothic" w:cs="Arial"/>
        </w:rPr>
        <w:t>Use of visual/</w:t>
      </w:r>
      <w:r w:rsidR="0033618A" w:rsidRPr="00DC66FC">
        <w:rPr>
          <w:rFonts w:ascii="Century Gothic" w:hAnsi="Century Gothic" w:cs="Arial"/>
        </w:rPr>
        <w:t xml:space="preserve">physical apparatus </w:t>
      </w:r>
      <w:r w:rsidR="00E60049" w:rsidRPr="00DC66FC">
        <w:rPr>
          <w:rFonts w:ascii="Century Gothic" w:hAnsi="Century Gothic" w:cs="Arial"/>
        </w:rPr>
        <w:t>(manipulatives)</w:t>
      </w:r>
      <w:r w:rsidRPr="00DC66FC">
        <w:rPr>
          <w:rFonts w:ascii="Century Gothic" w:hAnsi="Century Gothic" w:cs="Arial"/>
        </w:rPr>
        <w:t xml:space="preserve"> </w:t>
      </w:r>
      <w:r w:rsidR="0033618A" w:rsidRPr="00DC66FC">
        <w:rPr>
          <w:rFonts w:ascii="Century Gothic" w:hAnsi="Century Gothic" w:cs="Arial"/>
        </w:rPr>
        <w:t xml:space="preserve">to support </w:t>
      </w:r>
      <w:r w:rsidR="00E60049" w:rsidRPr="00DC66FC">
        <w:rPr>
          <w:rFonts w:ascii="Century Gothic" w:hAnsi="Century Gothic" w:cs="Arial"/>
        </w:rPr>
        <w:t xml:space="preserve">concrete understanding and </w:t>
      </w:r>
      <w:r w:rsidR="0033618A" w:rsidRPr="00DC66FC">
        <w:rPr>
          <w:rFonts w:ascii="Century Gothic" w:hAnsi="Century Gothic" w:cs="Arial"/>
        </w:rPr>
        <w:t>kinaesthetic learners</w:t>
      </w:r>
      <w:r w:rsidRPr="00DC66FC">
        <w:rPr>
          <w:rFonts w:ascii="Century Gothic" w:hAnsi="Century Gothic" w:cs="Arial"/>
        </w:rPr>
        <w:t>.</w:t>
      </w:r>
      <w:r w:rsidR="0033618A" w:rsidRPr="00DC66FC">
        <w:rPr>
          <w:rFonts w:ascii="Century Gothic" w:hAnsi="Century Gothic" w:cs="Arial"/>
        </w:rPr>
        <w:t xml:space="preserve"> </w:t>
      </w:r>
    </w:p>
    <w:p w14:paraId="1532DB01" w14:textId="77777777" w:rsidR="0033618A" w:rsidRPr="00DC66FC" w:rsidRDefault="0033618A" w:rsidP="0033618A">
      <w:pPr>
        <w:pStyle w:val="Default"/>
        <w:numPr>
          <w:ilvl w:val="0"/>
          <w:numId w:val="11"/>
        </w:numPr>
        <w:rPr>
          <w:rFonts w:ascii="Century Gothic" w:hAnsi="Century Gothic" w:cs="Arial"/>
        </w:rPr>
      </w:pPr>
      <w:r w:rsidRPr="00DC66FC">
        <w:rPr>
          <w:rFonts w:ascii="Century Gothic" w:hAnsi="Century Gothic" w:cs="Arial"/>
        </w:rPr>
        <w:t>Numicon</w:t>
      </w:r>
      <w:r w:rsidR="002002A2" w:rsidRPr="00DC66FC">
        <w:rPr>
          <w:rFonts w:ascii="Century Gothic" w:hAnsi="Century Gothic" w:cs="Arial"/>
        </w:rPr>
        <w:t>.</w:t>
      </w:r>
    </w:p>
    <w:p w14:paraId="5B08768D" w14:textId="77777777" w:rsidR="00E60049" w:rsidRPr="00DC66FC" w:rsidRDefault="0033618A" w:rsidP="002002A2">
      <w:pPr>
        <w:pStyle w:val="Default"/>
        <w:numPr>
          <w:ilvl w:val="0"/>
          <w:numId w:val="11"/>
        </w:numPr>
        <w:rPr>
          <w:rFonts w:ascii="Century Gothic" w:hAnsi="Century Gothic" w:cs="Arial"/>
        </w:rPr>
      </w:pPr>
      <w:r w:rsidRPr="00DC66FC">
        <w:rPr>
          <w:rFonts w:ascii="Century Gothic" w:hAnsi="Century Gothic" w:cs="Arial"/>
        </w:rPr>
        <w:t>Precision teaching to address gaps in learning</w:t>
      </w:r>
      <w:r w:rsidR="002002A2" w:rsidRPr="00DC66FC">
        <w:rPr>
          <w:rFonts w:ascii="Century Gothic" w:hAnsi="Century Gothic" w:cs="Arial"/>
        </w:rPr>
        <w:t>.</w:t>
      </w:r>
    </w:p>
    <w:p w14:paraId="6EB8DA1C" w14:textId="77777777" w:rsidR="0033618A" w:rsidRPr="00DC66FC" w:rsidRDefault="0033618A" w:rsidP="0033618A">
      <w:pPr>
        <w:pStyle w:val="Default"/>
        <w:rPr>
          <w:rFonts w:ascii="Century Gothic" w:hAnsi="Century Gothic" w:cs="Arial"/>
          <w:color w:val="auto"/>
        </w:rPr>
      </w:pPr>
    </w:p>
    <w:p w14:paraId="44944AAC" w14:textId="77777777" w:rsidR="0033618A" w:rsidRPr="00DC66FC" w:rsidRDefault="0033618A" w:rsidP="0033618A">
      <w:pPr>
        <w:autoSpaceDE w:val="0"/>
        <w:autoSpaceDN w:val="0"/>
        <w:adjustRightInd w:val="0"/>
        <w:spacing w:after="0" w:line="240" w:lineRule="auto"/>
        <w:rPr>
          <w:rFonts w:ascii="Century Gothic" w:hAnsi="Century Gothic" w:cs="Arial"/>
          <w:b/>
          <w:color w:val="000000"/>
          <w:sz w:val="24"/>
          <w:szCs w:val="24"/>
        </w:rPr>
      </w:pPr>
      <w:r w:rsidRPr="00DC66FC">
        <w:rPr>
          <w:rFonts w:ascii="Century Gothic" w:hAnsi="Century Gothic" w:cs="Arial"/>
          <w:b/>
          <w:color w:val="000000"/>
          <w:sz w:val="24"/>
          <w:szCs w:val="24"/>
        </w:rPr>
        <w:t xml:space="preserve">Provision to facilitate/support access to the curriculum </w:t>
      </w:r>
    </w:p>
    <w:p w14:paraId="080194E9" w14:textId="77777777" w:rsidR="0033618A" w:rsidRPr="00DC66FC" w:rsidRDefault="0033618A" w:rsidP="0033618A">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color w:val="000000"/>
          <w:sz w:val="24"/>
          <w:szCs w:val="24"/>
        </w:rPr>
        <w:t>1 to 1 adult support - this may be given for particular activities or may need to be for longer</w:t>
      </w:r>
      <w:r w:rsidR="00E60049" w:rsidRPr="00DC66FC">
        <w:rPr>
          <w:rFonts w:ascii="Century Gothic" w:hAnsi="Century Gothic" w:cs="Arial"/>
          <w:color w:val="000000"/>
          <w:sz w:val="24"/>
          <w:szCs w:val="24"/>
        </w:rPr>
        <w:t xml:space="preserve"> and involve modelling social skills, resilience and encouraging positive behaviour and responses.</w:t>
      </w:r>
      <w:r w:rsidR="00DC66FC" w:rsidRPr="00DC66FC">
        <w:rPr>
          <w:rFonts w:ascii="Century Gothic" w:hAnsi="Century Gothic" w:cs="Arial"/>
          <w:color w:val="000000"/>
          <w:sz w:val="24"/>
          <w:szCs w:val="24"/>
        </w:rPr>
        <w:t xml:space="preserve"> </w:t>
      </w:r>
      <w:r w:rsidRPr="00DC66FC">
        <w:rPr>
          <w:rFonts w:ascii="Century Gothic" w:hAnsi="Century Gothic" w:cs="Arial"/>
          <w:color w:val="000000"/>
          <w:sz w:val="24"/>
          <w:szCs w:val="24"/>
        </w:rPr>
        <w:t>The adult’s role here is to support the child to learn independently, not to become reliant on adult support</w:t>
      </w:r>
      <w:r w:rsidR="00DC66FC" w:rsidRPr="00DC66FC">
        <w:rPr>
          <w:rFonts w:ascii="Century Gothic" w:hAnsi="Century Gothic" w:cs="Arial"/>
          <w:color w:val="000000"/>
          <w:sz w:val="24"/>
          <w:szCs w:val="24"/>
        </w:rPr>
        <w:t>.</w:t>
      </w:r>
    </w:p>
    <w:p w14:paraId="3FBA5BC0" w14:textId="77777777" w:rsidR="0033618A" w:rsidRPr="00DC66FC" w:rsidRDefault="00E60049" w:rsidP="0033618A">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color w:val="000000"/>
          <w:sz w:val="24"/>
          <w:szCs w:val="24"/>
        </w:rPr>
        <w:lastRenderedPageBreak/>
        <w:t>Specialist professional</w:t>
      </w:r>
      <w:r w:rsidR="00DC66FC" w:rsidRPr="00DC66FC">
        <w:rPr>
          <w:rFonts w:ascii="Century Gothic" w:hAnsi="Century Gothic" w:cs="Arial"/>
          <w:color w:val="000000"/>
          <w:sz w:val="24"/>
          <w:szCs w:val="24"/>
        </w:rPr>
        <w:t xml:space="preserve"> involvement to give advice for example</w:t>
      </w:r>
      <w:r w:rsidR="0033618A" w:rsidRPr="00DC66FC">
        <w:rPr>
          <w:rFonts w:ascii="Century Gothic" w:hAnsi="Century Gothic" w:cs="Arial"/>
          <w:color w:val="000000"/>
          <w:sz w:val="24"/>
          <w:szCs w:val="24"/>
        </w:rPr>
        <w:t xml:space="preserve"> Speech and Language Therapists, Educational Psychologists</w:t>
      </w:r>
      <w:r w:rsidRPr="00DC66FC">
        <w:rPr>
          <w:rFonts w:ascii="Century Gothic" w:hAnsi="Century Gothic" w:cs="Arial"/>
          <w:color w:val="000000"/>
          <w:sz w:val="24"/>
          <w:szCs w:val="24"/>
        </w:rPr>
        <w:t>, SENDAT (Special Needs and Disabilities Academy Trust)</w:t>
      </w:r>
      <w:r w:rsidR="0033618A" w:rsidRPr="00DC66FC">
        <w:rPr>
          <w:rFonts w:ascii="Century Gothic" w:hAnsi="Century Gothic" w:cs="Arial"/>
          <w:color w:val="000000"/>
          <w:sz w:val="24"/>
          <w:szCs w:val="24"/>
        </w:rPr>
        <w:t xml:space="preserve"> who may provide specialist reports with recommendations for provision</w:t>
      </w:r>
      <w:r w:rsidR="00DC66FC" w:rsidRPr="00DC66FC">
        <w:rPr>
          <w:rFonts w:ascii="Century Gothic" w:hAnsi="Century Gothic" w:cs="Arial"/>
          <w:color w:val="000000"/>
          <w:sz w:val="24"/>
          <w:szCs w:val="24"/>
        </w:rPr>
        <w:t>.</w:t>
      </w:r>
      <w:r w:rsidR="0033618A" w:rsidRPr="00DC66FC">
        <w:rPr>
          <w:rFonts w:ascii="Century Gothic" w:hAnsi="Century Gothic" w:cs="Arial"/>
          <w:color w:val="000000"/>
          <w:sz w:val="24"/>
          <w:szCs w:val="24"/>
        </w:rPr>
        <w:t xml:space="preserve"> </w:t>
      </w:r>
    </w:p>
    <w:p w14:paraId="6B5EBBED" w14:textId="77777777" w:rsidR="00347473" w:rsidRPr="00DC66FC" w:rsidRDefault="0033618A" w:rsidP="00DC66FC">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color w:val="000000"/>
          <w:sz w:val="24"/>
          <w:szCs w:val="24"/>
        </w:rPr>
        <w:t>Equipment to support physical access to the curriculum</w:t>
      </w:r>
      <w:r w:rsidR="00DC66FC" w:rsidRPr="00DC66FC">
        <w:rPr>
          <w:rFonts w:ascii="Century Gothic" w:hAnsi="Century Gothic" w:cs="Arial"/>
          <w:color w:val="000000"/>
          <w:sz w:val="24"/>
          <w:szCs w:val="24"/>
        </w:rPr>
        <w:t xml:space="preserve"> these may include: w</w:t>
      </w:r>
      <w:r w:rsidR="00347473" w:rsidRPr="00DC66FC">
        <w:rPr>
          <w:rFonts w:ascii="Century Gothic" w:hAnsi="Century Gothic" w:cs="Arial"/>
          <w:sz w:val="24"/>
          <w:szCs w:val="24"/>
        </w:rPr>
        <w:t>riting slopes</w:t>
      </w:r>
      <w:r w:rsidR="00DC66FC" w:rsidRPr="00DC66FC">
        <w:rPr>
          <w:rFonts w:ascii="Century Gothic" w:hAnsi="Century Gothic" w:cs="Arial"/>
          <w:sz w:val="24"/>
          <w:szCs w:val="24"/>
        </w:rPr>
        <w:t>; p</w:t>
      </w:r>
      <w:r w:rsidR="00347473" w:rsidRPr="00DC66FC">
        <w:rPr>
          <w:rFonts w:ascii="Century Gothic" w:hAnsi="Century Gothic" w:cs="Arial"/>
          <w:sz w:val="24"/>
          <w:szCs w:val="24"/>
        </w:rPr>
        <w:t>encil grips</w:t>
      </w:r>
      <w:r w:rsidR="00DC66FC" w:rsidRPr="00DC66FC">
        <w:rPr>
          <w:rFonts w:ascii="Century Gothic" w:hAnsi="Century Gothic" w:cs="Arial"/>
          <w:sz w:val="24"/>
          <w:szCs w:val="24"/>
        </w:rPr>
        <w:t>;</w:t>
      </w:r>
      <w:r w:rsidR="00347473" w:rsidRPr="00DC66FC">
        <w:rPr>
          <w:rFonts w:ascii="Century Gothic" w:hAnsi="Century Gothic" w:cs="Arial"/>
          <w:sz w:val="24"/>
          <w:szCs w:val="24"/>
        </w:rPr>
        <w:t xml:space="preserve"> </w:t>
      </w:r>
      <w:r w:rsidR="00DC66FC" w:rsidRPr="00DC66FC">
        <w:rPr>
          <w:rFonts w:ascii="Century Gothic" w:hAnsi="Century Gothic" w:cs="Arial"/>
          <w:sz w:val="24"/>
          <w:szCs w:val="24"/>
        </w:rPr>
        <w:t>grip rulers; overlays; long-loop scissors; timers; coloured exercise books; hand rails; s</w:t>
      </w:r>
      <w:r w:rsidR="00347473" w:rsidRPr="00DC66FC">
        <w:rPr>
          <w:rFonts w:ascii="Century Gothic" w:hAnsi="Century Gothic" w:cs="Arial"/>
          <w:sz w:val="24"/>
          <w:szCs w:val="24"/>
        </w:rPr>
        <w:t>upp</w:t>
      </w:r>
      <w:r w:rsidR="00DC66FC" w:rsidRPr="00DC66FC">
        <w:rPr>
          <w:rFonts w:ascii="Century Gothic" w:hAnsi="Century Gothic" w:cs="Arial"/>
          <w:sz w:val="24"/>
          <w:szCs w:val="24"/>
        </w:rPr>
        <w:t>ortive seating; ramps and/or a</w:t>
      </w:r>
      <w:r w:rsidR="00347473" w:rsidRPr="00DC66FC">
        <w:rPr>
          <w:rFonts w:ascii="Century Gothic" w:hAnsi="Century Gothic" w:cs="Arial"/>
          <w:sz w:val="24"/>
          <w:szCs w:val="24"/>
        </w:rPr>
        <w:t>ccessible toilets</w:t>
      </w:r>
      <w:r w:rsidR="00DC66FC" w:rsidRPr="00DC66FC">
        <w:rPr>
          <w:rFonts w:ascii="Century Gothic" w:hAnsi="Century Gothic" w:cs="Arial"/>
          <w:sz w:val="24"/>
          <w:szCs w:val="24"/>
        </w:rPr>
        <w:t>.</w:t>
      </w:r>
      <w:r w:rsidR="00347473" w:rsidRPr="00DC66FC">
        <w:rPr>
          <w:rFonts w:ascii="Century Gothic" w:hAnsi="Century Gothic" w:cs="Arial"/>
          <w:sz w:val="24"/>
          <w:szCs w:val="24"/>
        </w:rPr>
        <w:t xml:space="preserve"> </w:t>
      </w:r>
    </w:p>
    <w:p w14:paraId="2C5C5182" w14:textId="77777777" w:rsidR="00347473" w:rsidRPr="00DC66FC" w:rsidRDefault="00347473" w:rsidP="00DC66FC">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sz w:val="24"/>
          <w:szCs w:val="24"/>
        </w:rPr>
        <w:t>R</w:t>
      </w:r>
      <w:r w:rsidR="00DC66FC" w:rsidRPr="00DC66FC">
        <w:rPr>
          <w:rFonts w:ascii="Century Gothic" w:hAnsi="Century Gothic" w:cs="Arial"/>
          <w:sz w:val="24"/>
          <w:szCs w:val="24"/>
        </w:rPr>
        <w:t>educed timetables.</w:t>
      </w:r>
      <w:r w:rsidRPr="00DC66FC">
        <w:rPr>
          <w:rFonts w:ascii="Century Gothic" w:hAnsi="Century Gothic" w:cs="Arial"/>
          <w:sz w:val="24"/>
          <w:szCs w:val="24"/>
        </w:rPr>
        <w:t xml:space="preserve"> </w:t>
      </w:r>
    </w:p>
    <w:p w14:paraId="6CAFBCF8" w14:textId="77777777" w:rsidR="00347473" w:rsidRPr="00DC66FC" w:rsidRDefault="00347473" w:rsidP="007E4A86">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sz w:val="24"/>
          <w:szCs w:val="24"/>
        </w:rPr>
        <w:t>LSA support</w:t>
      </w:r>
      <w:r w:rsidR="00DC66FC" w:rsidRPr="00DC66FC">
        <w:rPr>
          <w:rFonts w:ascii="Century Gothic" w:hAnsi="Century Gothic" w:cs="Arial"/>
          <w:sz w:val="24"/>
          <w:szCs w:val="24"/>
        </w:rPr>
        <w:t>.</w:t>
      </w:r>
      <w:r w:rsidRPr="00DC66FC">
        <w:rPr>
          <w:rFonts w:ascii="Century Gothic" w:hAnsi="Century Gothic" w:cs="Arial"/>
          <w:sz w:val="24"/>
          <w:szCs w:val="24"/>
        </w:rPr>
        <w:t xml:space="preserve">  </w:t>
      </w:r>
    </w:p>
    <w:p w14:paraId="2CF160A5" w14:textId="77777777" w:rsidR="00347473" w:rsidRPr="00DC66FC" w:rsidRDefault="00DC66FC" w:rsidP="007E4A86">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sz w:val="24"/>
          <w:szCs w:val="24"/>
        </w:rPr>
        <w:t>Pre-teaching.</w:t>
      </w:r>
    </w:p>
    <w:p w14:paraId="431558CE" w14:textId="77777777" w:rsidR="00347473" w:rsidRPr="00DC66FC" w:rsidRDefault="00347473" w:rsidP="007E4A86">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sz w:val="24"/>
          <w:szCs w:val="24"/>
        </w:rPr>
        <w:t>Alternative classroom layout for crutches/wheelchair access</w:t>
      </w:r>
      <w:r w:rsidR="00DC66FC" w:rsidRPr="00DC66FC">
        <w:rPr>
          <w:rFonts w:ascii="Century Gothic" w:hAnsi="Century Gothic" w:cs="Arial"/>
          <w:sz w:val="24"/>
          <w:szCs w:val="24"/>
        </w:rPr>
        <w:t>.</w:t>
      </w:r>
    </w:p>
    <w:p w14:paraId="24FCBFE3" w14:textId="77777777" w:rsidR="0033618A" w:rsidRPr="00DC66FC" w:rsidRDefault="0033618A" w:rsidP="0033618A">
      <w:pPr>
        <w:autoSpaceDE w:val="0"/>
        <w:autoSpaceDN w:val="0"/>
        <w:adjustRightInd w:val="0"/>
        <w:spacing w:after="0" w:line="240" w:lineRule="auto"/>
        <w:rPr>
          <w:rFonts w:ascii="Century Gothic" w:hAnsi="Century Gothic" w:cs="Arial"/>
          <w:color w:val="000000"/>
          <w:sz w:val="24"/>
          <w:szCs w:val="24"/>
        </w:rPr>
      </w:pPr>
    </w:p>
    <w:p w14:paraId="0F5A3445" w14:textId="77777777" w:rsidR="0033618A" w:rsidRPr="00DC66FC" w:rsidRDefault="0033618A" w:rsidP="0033618A">
      <w:pPr>
        <w:pStyle w:val="Default"/>
        <w:rPr>
          <w:rFonts w:ascii="Century Gothic" w:hAnsi="Century Gothic" w:cs="Arial"/>
        </w:rPr>
      </w:pPr>
    </w:p>
    <w:p w14:paraId="1293F583" w14:textId="77777777" w:rsidR="0033618A" w:rsidRPr="00DC66FC" w:rsidRDefault="0033618A" w:rsidP="0033618A">
      <w:pPr>
        <w:pStyle w:val="Default"/>
        <w:rPr>
          <w:rFonts w:ascii="Century Gothic" w:hAnsi="Century Gothic" w:cs="Arial"/>
        </w:rPr>
      </w:pPr>
      <w:r w:rsidRPr="00DC66FC">
        <w:rPr>
          <w:rFonts w:ascii="Century Gothic" w:hAnsi="Century Gothic" w:cs="Arial"/>
          <w:b/>
          <w:bCs/>
        </w:rPr>
        <w:t xml:space="preserve">Strategies/support to develop independent learning </w:t>
      </w:r>
    </w:p>
    <w:p w14:paraId="513E7024" w14:textId="77777777" w:rsidR="0033618A" w:rsidRPr="00DC66FC" w:rsidRDefault="0033618A" w:rsidP="0033618A">
      <w:pPr>
        <w:pStyle w:val="Default"/>
        <w:numPr>
          <w:ilvl w:val="0"/>
          <w:numId w:val="11"/>
        </w:numPr>
        <w:rPr>
          <w:rFonts w:ascii="Century Gothic" w:hAnsi="Century Gothic" w:cs="Arial"/>
        </w:rPr>
      </w:pPr>
      <w:r w:rsidRPr="00DC66FC">
        <w:rPr>
          <w:rFonts w:ascii="Century Gothic" w:hAnsi="Century Gothic" w:cs="Arial"/>
        </w:rPr>
        <w:t>Vocabulary displayed in classrooms</w:t>
      </w:r>
      <w:r w:rsidR="00DC66FC" w:rsidRPr="00DC66FC">
        <w:rPr>
          <w:rFonts w:ascii="Century Gothic" w:hAnsi="Century Gothic" w:cs="Arial"/>
        </w:rPr>
        <w:t>.</w:t>
      </w:r>
      <w:r w:rsidRPr="00DC66FC">
        <w:rPr>
          <w:rFonts w:ascii="Century Gothic" w:hAnsi="Century Gothic" w:cs="Arial"/>
        </w:rPr>
        <w:t xml:space="preserve"> </w:t>
      </w:r>
    </w:p>
    <w:p w14:paraId="6360EED7" w14:textId="77777777" w:rsidR="0033618A" w:rsidRPr="00DC66FC" w:rsidRDefault="0033618A" w:rsidP="0033618A">
      <w:pPr>
        <w:pStyle w:val="Default"/>
        <w:numPr>
          <w:ilvl w:val="0"/>
          <w:numId w:val="11"/>
        </w:numPr>
        <w:rPr>
          <w:rFonts w:ascii="Century Gothic" w:hAnsi="Century Gothic" w:cs="Arial"/>
        </w:rPr>
      </w:pPr>
      <w:r w:rsidRPr="00DC66FC">
        <w:rPr>
          <w:rFonts w:ascii="Century Gothic" w:hAnsi="Century Gothic" w:cs="Arial"/>
        </w:rPr>
        <w:t>Word mats</w:t>
      </w:r>
      <w:r w:rsidR="00DC66FC" w:rsidRPr="00DC66FC">
        <w:rPr>
          <w:rFonts w:ascii="Century Gothic" w:hAnsi="Century Gothic" w:cs="Arial"/>
        </w:rPr>
        <w:t>.</w:t>
      </w:r>
      <w:r w:rsidRPr="00DC66FC">
        <w:rPr>
          <w:rFonts w:ascii="Century Gothic" w:hAnsi="Century Gothic" w:cs="Arial"/>
        </w:rPr>
        <w:t xml:space="preserve"> </w:t>
      </w:r>
    </w:p>
    <w:p w14:paraId="18B79F2D" w14:textId="77777777" w:rsidR="0033618A" w:rsidRPr="00DC66FC" w:rsidRDefault="0033618A" w:rsidP="0033618A">
      <w:pPr>
        <w:pStyle w:val="Default"/>
        <w:numPr>
          <w:ilvl w:val="0"/>
          <w:numId w:val="11"/>
        </w:numPr>
        <w:rPr>
          <w:rFonts w:ascii="Century Gothic" w:hAnsi="Century Gothic" w:cs="Arial"/>
        </w:rPr>
      </w:pPr>
      <w:r w:rsidRPr="00DC66FC">
        <w:rPr>
          <w:rFonts w:ascii="Century Gothic" w:hAnsi="Century Gothic" w:cs="Arial"/>
        </w:rPr>
        <w:t>Number squares</w:t>
      </w:r>
      <w:r w:rsidR="00DC66FC" w:rsidRPr="00DC66FC">
        <w:rPr>
          <w:rFonts w:ascii="Century Gothic" w:hAnsi="Century Gothic" w:cs="Arial"/>
        </w:rPr>
        <w:t>.</w:t>
      </w:r>
      <w:r w:rsidRPr="00DC66FC">
        <w:rPr>
          <w:rFonts w:ascii="Century Gothic" w:hAnsi="Century Gothic" w:cs="Arial"/>
        </w:rPr>
        <w:t xml:space="preserve"> </w:t>
      </w:r>
    </w:p>
    <w:p w14:paraId="5762387E" w14:textId="77777777" w:rsidR="0033618A" w:rsidRPr="00DC66FC" w:rsidRDefault="0033618A" w:rsidP="0033618A">
      <w:pPr>
        <w:pStyle w:val="Default"/>
        <w:numPr>
          <w:ilvl w:val="0"/>
          <w:numId w:val="11"/>
        </w:numPr>
        <w:rPr>
          <w:rFonts w:ascii="Century Gothic" w:hAnsi="Century Gothic" w:cs="Arial"/>
        </w:rPr>
      </w:pPr>
      <w:r w:rsidRPr="00DC66FC">
        <w:rPr>
          <w:rFonts w:ascii="Century Gothic" w:hAnsi="Century Gothic" w:cs="Arial"/>
        </w:rPr>
        <w:t>Seating arrangements</w:t>
      </w:r>
      <w:r w:rsidR="00DC66FC" w:rsidRPr="00DC66FC">
        <w:rPr>
          <w:rFonts w:ascii="Century Gothic" w:hAnsi="Century Gothic" w:cs="Arial"/>
        </w:rPr>
        <w:t>.</w:t>
      </w:r>
      <w:r w:rsidRPr="00DC66FC">
        <w:rPr>
          <w:rFonts w:ascii="Century Gothic" w:hAnsi="Century Gothic" w:cs="Arial"/>
        </w:rPr>
        <w:t xml:space="preserve"> </w:t>
      </w:r>
    </w:p>
    <w:p w14:paraId="6E1E2DFC" w14:textId="77777777" w:rsidR="0033618A" w:rsidRPr="00DC66FC" w:rsidRDefault="0033618A" w:rsidP="0033618A">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color w:val="000000"/>
          <w:sz w:val="24"/>
          <w:szCs w:val="24"/>
        </w:rPr>
        <w:t xml:space="preserve">Adult support which </w:t>
      </w:r>
      <w:r w:rsidR="00AC6012" w:rsidRPr="00DC66FC">
        <w:rPr>
          <w:rFonts w:ascii="Century Gothic" w:hAnsi="Century Gothic" w:cs="Arial"/>
          <w:color w:val="000000"/>
          <w:sz w:val="24"/>
          <w:szCs w:val="24"/>
        </w:rPr>
        <w:t>facilitates</w:t>
      </w:r>
      <w:r w:rsidRPr="00DC66FC">
        <w:rPr>
          <w:rFonts w:ascii="Century Gothic" w:hAnsi="Century Gothic" w:cs="Arial"/>
          <w:color w:val="000000"/>
          <w:sz w:val="24"/>
          <w:szCs w:val="24"/>
        </w:rPr>
        <w:t xml:space="preserve"> active learning and independence</w:t>
      </w:r>
      <w:r w:rsidR="00DC66FC" w:rsidRPr="00DC66FC">
        <w:rPr>
          <w:rFonts w:ascii="Century Gothic" w:hAnsi="Century Gothic" w:cs="Arial"/>
          <w:color w:val="000000"/>
          <w:sz w:val="24"/>
          <w:szCs w:val="24"/>
        </w:rPr>
        <w:t>.</w:t>
      </w:r>
    </w:p>
    <w:p w14:paraId="16D71230" w14:textId="77777777" w:rsidR="000A168F" w:rsidRPr="00DC66FC" w:rsidRDefault="000A168F" w:rsidP="000A168F">
      <w:pPr>
        <w:pStyle w:val="Default"/>
        <w:numPr>
          <w:ilvl w:val="0"/>
          <w:numId w:val="7"/>
        </w:numPr>
        <w:rPr>
          <w:rFonts w:ascii="Century Gothic" w:hAnsi="Century Gothic" w:cs="Arial"/>
        </w:rPr>
      </w:pPr>
      <w:r w:rsidRPr="00DC66FC">
        <w:rPr>
          <w:rFonts w:ascii="Century Gothic" w:hAnsi="Century Gothic" w:cs="Arial"/>
        </w:rPr>
        <w:t>Chunked instructions with visual support where working memory is a challenge</w:t>
      </w:r>
      <w:r w:rsidR="00DC66FC" w:rsidRPr="00DC66FC">
        <w:rPr>
          <w:rFonts w:ascii="Century Gothic" w:hAnsi="Century Gothic" w:cs="Arial"/>
        </w:rPr>
        <w:t>.</w:t>
      </w:r>
    </w:p>
    <w:p w14:paraId="53E175CE" w14:textId="77777777" w:rsidR="000A168F" w:rsidRPr="00DC66FC" w:rsidRDefault="000A168F" w:rsidP="00DC66FC">
      <w:pPr>
        <w:pStyle w:val="Default"/>
        <w:numPr>
          <w:ilvl w:val="0"/>
          <w:numId w:val="7"/>
        </w:numPr>
        <w:rPr>
          <w:rFonts w:ascii="Century Gothic" w:hAnsi="Century Gothic" w:cs="Arial"/>
        </w:rPr>
      </w:pPr>
      <w:r w:rsidRPr="00DC66FC">
        <w:rPr>
          <w:rFonts w:ascii="Century Gothic" w:hAnsi="Century Gothic" w:cs="Arial"/>
        </w:rPr>
        <w:t>Visual timetables to support where children have a need for routine and knowing what will happen next</w:t>
      </w:r>
      <w:r w:rsidR="00DC66FC" w:rsidRPr="00DC66FC">
        <w:rPr>
          <w:rFonts w:ascii="Century Gothic" w:hAnsi="Century Gothic" w:cs="Arial"/>
        </w:rPr>
        <w:t>.</w:t>
      </w:r>
    </w:p>
    <w:p w14:paraId="0B714CC9" w14:textId="77777777" w:rsidR="00DC66FC" w:rsidRPr="00DC66FC" w:rsidRDefault="00DC66FC" w:rsidP="00DC66FC">
      <w:pPr>
        <w:pStyle w:val="Default"/>
        <w:numPr>
          <w:ilvl w:val="0"/>
          <w:numId w:val="7"/>
        </w:numPr>
        <w:rPr>
          <w:rFonts w:ascii="Century Gothic" w:hAnsi="Century Gothic" w:cs="Arial"/>
        </w:rPr>
      </w:pPr>
      <w:r w:rsidRPr="00DC66FC">
        <w:rPr>
          <w:rFonts w:ascii="Century Gothic" w:hAnsi="Century Gothic" w:cs="Arial"/>
        </w:rPr>
        <w:t xml:space="preserve">Use of work stations. </w:t>
      </w:r>
    </w:p>
    <w:p w14:paraId="149B728B" w14:textId="77777777" w:rsidR="000A168F" w:rsidRDefault="000A168F" w:rsidP="00AC6012">
      <w:pPr>
        <w:pStyle w:val="ListParagraph"/>
        <w:autoSpaceDE w:val="0"/>
        <w:autoSpaceDN w:val="0"/>
        <w:adjustRightInd w:val="0"/>
        <w:spacing w:after="0" w:line="240" w:lineRule="auto"/>
        <w:rPr>
          <w:rFonts w:ascii="Arial" w:hAnsi="Arial" w:cs="Arial"/>
          <w:color w:val="000000"/>
          <w:sz w:val="24"/>
          <w:szCs w:val="24"/>
        </w:rPr>
      </w:pPr>
    </w:p>
    <w:p w14:paraId="2A8608D4" w14:textId="77777777" w:rsidR="00DC66FC" w:rsidRDefault="00DC66FC" w:rsidP="00D26544">
      <w:pPr>
        <w:autoSpaceDE w:val="0"/>
        <w:autoSpaceDN w:val="0"/>
        <w:adjustRightInd w:val="0"/>
        <w:spacing w:after="0" w:line="240" w:lineRule="auto"/>
        <w:rPr>
          <w:rFonts w:ascii="Arial" w:hAnsi="Arial" w:cs="Arial"/>
          <w:sz w:val="24"/>
          <w:szCs w:val="24"/>
        </w:rPr>
      </w:pPr>
    </w:p>
    <w:p w14:paraId="730D67AF" w14:textId="77777777" w:rsidR="00D26544" w:rsidRPr="00DC66FC" w:rsidRDefault="00D26544" w:rsidP="00D26544">
      <w:pPr>
        <w:autoSpaceDE w:val="0"/>
        <w:autoSpaceDN w:val="0"/>
        <w:adjustRightInd w:val="0"/>
        <w:spacing w:after="0" w:line="240" w:lineRule="auto"/>
        <w:rPr>
          <w:rFonts w:ascii="Century Gothic" w:hAnsi="Century Gothic" w:cs="Arial"/>
          <w:b/>
          <w:color w:val="000000"/>
          <w:sz w:val="24"/>
          <w:szCs w:val="24"/>
          <w:u w:val="single"/>
        </w:rPr>
      </w:pPr>
      <w:r w:rsidRPr="00DC66FC">
        <w:rPr>
          <w:rFonts w:ascii="Century Gothic" w:hAnsi="Century Gothic" w:cs="Arial"/>
          <w:b/>
          <w:color w:val="000000"/>
          <w:sz w:val="24"/>
          <w:szCs w:val="24"/>
          <w:u w:val="single"/>
        </w:rPr>
        <w:t>Social, Emotional and Mental Health</w:t>
      </w:r>
    </w:p>
    <w:p w14:paraId="644F8707" w14:textId="77777777" w:rsidR="00755244" w:rsidRPr="00DC66FC" w:rsidRDefault="00755244" w:rsidP="00D26544">
      <w:pPr>
        <w:autoSpaceDE w:val="0"/>
        <w:autoSpaceDN w:val="0"/>
        <w:adjustRightInd w:val="0"/>
        <w:spacing w:after="0" w:line="240" w:lineRule="auto"/>
        <w:rPr>
          <w:rFonts w:ascii="Century Gothic" w:hAnsi="Century Gothic" w:cs="Arial"/>
          <w:b/>
          <w:color w:val="000000"/>
          <w:sz w:val="24"/>
          <w:szCs w:val="24"/>
        </w:rPr>
      </w:pPr>
    </w:p>
    <w:p w14:paraId="59FC0B75" w14:textId="77777777" w:rsidR="00755244" w:rsidRPr="00DC66FC" w:rsidRDefault="00755244" w:rsidP="00755244">
      <w:pPr>
        <w:autoSpaceDE w:val="0"/>
        <w:autoSpaceDN w:val="0"/>
        <w:adjustRightInd w:val="0"/>
        <w:spacing w:after="0" w:line="240" w:lineRule="auto"/>
        <w:rPr>
          <w:rFonts w:ascii="Century Gothic" w:hAnsi="Century Gothic" w:cs="Arial"/>
          <w:color w:val="000000"/>
          <w:sz w:val="24"/>
          <w:szCs w:val="24"/>
        </w:rPr>
      </w:pPr>
      <w:r w:rsidRPr="00DC66FC">
        <w:rPr>
          <w:rFonts w:ascii="Century Gothic" w:hAnsi="Century Gothic" w:cs="Arial"/>
          <w:b/>
          <w:bCs/>
          <w:color w:val="000000"/>
          <w:sz w:val="24"/>
          <w:szCs w:val="24"/>
        </w:rPr>
        <w:t xml:space="preserve">Social Skills programmes/support including strategies to enhance self-esteem </w:t>
      </w:r>
    </w:p>
    <w:p w14:paraId="35506145" w14:textId="77777777" w:rsidR="00755244" w:rsidRPr="00DC66FC" w:rsidRDefault="0079520B" w:rsidP="00755244">
      <w:pPr>
        <w:pStyle w:val="ListParagraph"/>
        <w:numPr>
          <w:ilvl w:val="0"/>
          <w:numId w:val="10"/>
        </w:numPr>
        <w:autoSpaceDE w:val="0"/>
        <w:autoSpaceDN w:val="0"/>
        <w:adjustRightInd w:val="0"/>
        <w:spacing w:after="0" w:line="240" w:lineRule="auto"/>
        <w:rPr>
          <w:rFonts w:ascii="Century Gothic" w:hAnsi="Century Gothic" w:cs="Arial"/>
          <w:sz w:val="24"/>
          <w:szCs w:val="24"/>
        </w:rPr>
      </w:pPr>
      <w:r w:rsidRPr="00DC66FC">
        <w:rPr>
          <w:rFonts w:ascii="Century Gothic" w:hAnsi="Century Gothic" w:cs="Arial"/>
          <w:sz w:val="24"/>
          <w:szCs w:val="24"/>
        </w:rPr>
        <w:t>We use the Thrive programme to support where there is an emotional need</w:t>
      </w:r>
      <w:r w:rsidR="00DC66FC" w:rsidRPr="00DC66FC">
        <w:rPr>
          <w:rFonts w:ascii="Century Gothic" w:hAnsi="Century Gothic" w:cs="Arial"/>
          <w:sz w:val="24"/>
          <w:szCs w:val="24"/>
        </w:rPr>
        <w:t>.</w:t>
      </w:r>
    </w:p>
    <w:p w14:paraId="67B05EC5" w14:textId="77777777" w:rsidR="00AC6012" w:rsidRPr="00DC66FC" w:rsidRDefault="00755244" w:rsidP="00755244">
      <w:pPr>
        <w:pStyle w:val="ListParagraph"/>
        <w:numPr>
          <w:ilvl w:val="0"/>
          <w:numId w:val="10"/>
        </w:numPr>
        <w:autoSpaceDE w:val="0"/>
        <w:autoSpaceDN w:val="0"/>
        <w:adjustRightInd w:val="0"/>
        <w:spacing w:after="0" w:line="240" w:lineRule="auto"/>
        <w:rPr>
          <w:rFonts w:ascii="Century Gothic" w:hAnsi="Century Gothic" w:cs="Arial"/>
          <w:sz w:val="24"/>
          <w:szCs w:val="24"/>
        </w:rPr>
      </w:pPr>
      <w:r w:rsidRPr="00DC66FC">
        <w:rPr>
          <w:rFonts w:ascii="Century Gothic" w:hAnsi="Century Gothic" w:cs="Arial"/>
          <w:sz w:val="24"/>
          <w:szCs w:val="24"/>
        </w:rPr>
        <w:t>The school has access to The Early Help Team who are able to work with families both in school and in the family home.</w:t>
      </w:r>
    </w:p>
    <w:p w14:paraId="74308913" w14:textId="77777777" w:rsidR="00755244" w:rsidRPr="00DC66FC" w:rsidRDefault="00AC6012" w:rsidP="00AC6012">
      <w:pPr>
        <w:pStyle w:val="Default"/>
        <w:numPr>
          <w:ilvl w:val="0"/>
          <w:numId w:val="10"/>
        </w:numPr>
        <w:rPr>
          <w:rFonts w:ascii="Century Gothic" w:hAnsi="Century Gothic" w:cs="Arial"/>
        </w:rPr>
      </w:pPr>
      <w:r w:rsidRPr="00DC66FC">
        <w:rPr>
          <w:rFonts w:ascii="Century Gothic" w:hAnsi="Century Gothic" w:cs="Arial"/>
        </w:rPr>
        <w:t xml:space="preserve">Our </w:t>
      </w:r>
      <w:r w:rsidR="0079520B" w:rsidRPr="00DC66FC">
        <w:rPr>
          <w:rFonts w:ascii="Century Gothic" w:hAnsi="Century Gothic" w:cs="Arial"/>
        </w:rPr>
        <w:t>SENDCo</w:t>
      </w:r>
      <w:r w:rsidRPr="00DC66FC">
        <w:rPr>
          <w:rFonts w:ascii="Century Gothic" w:hAnsi="Century Gothic" w:cs="Arial"/>
        </w:rPr>
        <w:t xml:space="preserve"> is able </w:t>
      </w:r>
      <w:r w:rsidR="0079520B" w:rsidRPr="00DC66FC">
        <w:rPr>
          <w:rFonts w:ascii="Century Gothic" w:hAnsi="Century Gothic" w:cs="Arial"/>
        </w:rPr>
        <w:t>to</w:t>
      </w:r>
      <w:r w:rsidRPr="00DC66FC">
        <w:rPr>
          <w:rFonts w:ascii="Century Gothic" w:hAnsi="Century Gothic" w:cs="Arial"/>
        </w:rPr>
        <w:t xml:space="preserve"> refer to positive parenting courses</w:t>
      </w:r>
      <w:r w:rsidR="00DC66FC" w:rsidRPr="00DC66FC">
        <w:rPr>
          <w:rFonts w:ascii="Century Gothic" w:hAnsi="Century Gothic" w:cs="Arial"/>
        </w:rPr>
        <w:t>.</w:t>
      </w:r>
      <w:r w:rsidR="00755244" w:rsidRPr="00DC66FC">
        <w:rPr>
          <w:rFonts w:ascii="Century Gothic" w:hAnsi="Century Gothic" w:cs="Arial"/>
        </w:rPr>
        <w:t xml:space="preserve"> </w:t>
      </w:r>
    </w:p>
    <w:p w14:paraId="0507921F" w14:textId="6CCECD7E" w:rsidR="00755244" w:rsidRPr="00DB4FE0" w:rsidRDefault="00755244" w:rsidP="00DB4FE0">
      <w:pPr>
        <w:pStyle w:val="ListParagraph"/>
        <w:numPr>
          <w:ilvl w:val="0"/>
          <w:numId w:val="10"/>
        </w:numPr>
        <w:autoSpaceDE w:val="0"/>
        <w:autoSpaceDN w:val="0"/>
        <w:adjustRightInd w:val="0"/>
        <w:spacing w:after="0" w:line="240" w:lineRule="auto"/>
        <w:rPr>
          <w:rFonts w:ascii="Century Gothic" w:hAnsi="Century Gothic" w:cs="Arial"/>
          <w:sz w:val="24"/>
          <w:szCs w:val="24"/>
        </w:rPr>
      </w:pPr>
      <w:r w:rsidRPr="00DC66FC">
        <w:rPr>
          <w:rFonts w:ascii="Century Gothic" w:hAnsi="Century Gothic" w:cs="Arial"/>
          <w:sz w:val="24"/>
          <w:szCs w:val="24"/>
        </w:rPr>
        <w:t>Each c</w:t>
      </w:r>
      <w:r w:rsidR="00DC66FC" w:rsidRPr="00DC66FC">
        <w:rPr>
          <w:rFonts w:ascii="Century Gothic" w:hAnsi="Century Gothic" w:cs="Arial"/>
          <w:sz w:val="24"/>
          <w:szCs w:val="24"/>
        </w:rPr>
        <w:t>lass has representation on the school council. Class c</w:t>
      </w:r>
      <w:r w:rsidRPr="00DC66FC">
        <w:rPr>
          <w:rFonts w:ascii="Century Gothic" w:hAnsi="Century Gothic" w:cs="Arial"/>
          <w:sz w:val="24"/>
          <w:szCs w:val="24"/>
        </w:rPr>
        <w:t>ouncil meetings allow all children to share their thoughts about the social aspects of the schoo</w:t>
      </w:r>
      <w:r w:rsidR="00DC66FC" w:rsidRPr="00DC66FC">
        <w:rPr>
          <w:rFonts w:ascii="Century Gothic" w:hAnsi="Century Gothic" w:cs="Arial"/>
          <w:sz w:val="24"/>
          <w:szCs w:val="24"/>
        </w:rPr>
        <w:t>l, which in turn is brought to school council m</w:t>
      </w:r>
      <w:r w:rsidRPr="00DC66FC">
        <w:rPr>
          <w:rFonts w:ascii="Century Gothic" w:hAnsi="Century Gothic" w:cs="Arial"/>
          <w:sz w:val="24"/>
          <w:szCs w:val="24"/>
        </w:rPr>
        <w:t xml:space="preserve">eetings by their representatives. </w:t>
      </w:r>
      <w:r w:rsidRPr="00DB4FE0">
        <w:rPr>
          <w:rFonts w:ascii="Century Gothic" w:hAnsi="Century Gothic" w:cs="Arial"/>
          <w:sz w:val="24"/>
          <w:szCs w:val="24"/>
        </w:rPr>
        <w:t xml:space="preserve"> </w:t>
      </w:r>
    </w:p>
    <w:p w14:paraId="0E7D5840" w14:textId="77777777" w:rsidR="00755244" w:rsidRPr="00307AF7" w:rsidRDefault="00755244" w:rsidP="00D26544">
      <w:pPr>
        <w:autoSpaceDE w:val="0"/>
        <w:autoSpaceDN w:val="0"/>
        <w:adjustRightInd w:val="0"/>
        <w:spacing w:after="0" w:line="240" w:lineRule="auto"/>
        <w:rPr>
          <w:rFonts w:ascii="Arial" w:hAnsi="Arial" w:cs="Arial"/>
          <w:b/>
          <w:color w:val="000000"/>
          <w:sz w:val="24"/>
          <w:szCs w:val="24"/>
        </w:rPr>
      </w:pPr>
    </w:p>
    <w:p w14:paraId="79AF506F" w14:textId="77777777" w:rsidR="00D26544" w:rsidRPr="003F796D" w:rsidRDefault="00D26544" w:rsidP="00D26544">
      <w:pPr>
        <w:pStyle w:val="Default"/>
        <w:rPr>
          <w:rFonts w:ascii="Arial" w:hAnsi="Arial" w:cs="Arial"/>
        </w:rPr>
      </w:pPr>
    </w:p>
    <w:p w14:paraId="55ADB393" w14:textId="77777777" w:rsidR="00D26544" w:rsidRPr="00DC66FC" w:rsidRDefault="00D26544" w:rsidP="00D26544">
      <w:pPr>
        <w:pStyle w:val="Default"/>
        <w:rPr>
          <w:rFonts w:ascii="Century Gothic" w:hAnsi="Century Gothic" w:cs="Arial"/>
          <w:b/>
          <w:bCs/>
        </w:rPr>
      </w:pPr>
      <w:r w:rsidRPr="00DC66FC">
        <w:rPr>
          <w:rFonts w:ascii="Century Gothic" w:hAnsi="Century Gothic" w:cs="Arial"/>
          <w:b/>
          <w:bCs/>
        </w:rPr>
        <w:t xml:space="preserve">Strategies to reduce anxiety/promote emotional wellbeing (including communication with parents) </w:t>
      </w:r>
    </w:p>
    <w:p w14:paraId="03CEF4FC" w14:textId="77777777"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Parents are able to discuss conce</w:t>
      </w:r>
      <w:r w:rsidR="00DC66FC" w:rsidRPr="00DC66FC">
        <w:rPr>
          <w:rFonts w:ascii="Century Gothic" w:hAnsi="Century Gothic" w:cs="Arial"/>
        </w:rPr>
        <w:t>rns with staff at the school with members of staff.</w:t>
      </w:r>
      <w:r w:rsidRPr="00DC66FC">
        <w:rPr>
          <w:rFonts w:ascii="Century Gothic" w:hAnsi="Century Gothic" w:cs="Arial"/>
        </w:rPr>
        <w:t xml:space="preserve"> </w:t>
      </w:r>
    </w:p>
    <w:p w14:paraId="35990E36" w14:textId="77777777"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Staff make regular contact with parents either face to face or by telephone to discuss concerns and reduce pupil/parent anxiety</w:t>
      </w:r>
      <w:r w:rsidR="00DC66FC" w:rsidRPr="00DC66FC">
        <w:rPr>
          <w:rFonts w:ascii="Century Gothic" w:hAnsi="Century Gothic" w:cs="Arial"/>
        </w:rPr>
        <w:t>.</w:t>
      </w:r>
      <w:r w:rsidRPr="00DC66FC">
        <w:rPr>
          <w:rFonts w:ascii="Century Gothic" w:hAnsi="Century Gothic" w:cs="Arial"/>
        </w:rPr>
        <w:t xml:space="preserve"> </w:t>
      </w:r>
    </w:p>
    <w:p w14:paraId="4BC2FCF7" w14:textId="77777777"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 xml:space="preserve">Visual timetables </w:t>
      </w:r>
      <w:r w:rsidR="00DC66FC" w:rsidRPr="00DC66FC">
        <w:rPr>
          <w:rFonts w:ascii="Century Gothic" w:hAnsi="Century Gothic" w:cs="Arial"/>
        </w:rPr>
        <w:t>or n</w:t>
      </w:r>
      <w:r w:rsidR="0079520B" w:rsidRPr="00DC66FC">
        <w:rPr>
          <w:rFonts w:ascii="Century Gothic" w:hAnsi="Century Gothic" w:cs="Arial"/>
        </w:rPr>
        <w:t>ow a</w:t>
      </w:r>
      <w:r w:rsidR="00DC66FC" w:rsidRPr="00DC66FC">
        <w:rPr>
          <w:rFonts w:ascii="Century Gothic" w:hAnsi="Century Gothic" w:cs="Arial"/>
        </w:rPr>
        <w:t>nd n</w:t>
      </w:r>
      <w:r w:rsidR="0079520B" w:rsidRPr="00DC66FC">
        <w:rPr>
          <w:rFonts w:ascii="Century Gothic" w:hAnsi="Century Gothic" w:cs="Arial"/>
        </w:rPr>
        <w:t xml:space="preserve">ext cards </w:t>
      </w:r>
      <w:r w:rsidRPr="00DC66FC">
        <w:rPr>
          <w:rFonts w:ascii="Century Gothic" w:hAnsi="Century Gothic" w:cs="Arial"/>
        </w:rPr>
        <w:t xml:space="preserve">are used to allow children to map out their day. </w:t>
      </w:r>
    </w:p>
    <w:p w14:paraId="126F7749" w14:textId="77777777" w:rsidR="00E60049" w:rsidRPr="00DC66FC" w:rsidRDefault="00E60049" w:rsidP="00D26544">
      <w:pPr>
        <w:pStyle w:val="Default"/>
        <w:numPr>
          <w:ilvl w:val="0"/>
          <w:numId w:val="11"/>
        </w:numPr>
        <w:rPr>
          <w:rFonts w:ascii="Century Gothic" w:hAnsi="Century Gothic" w:cs="Arial"/>
        </w:rPr>
      </w:pPr>
      <w:r w:rsidRPr="00DC66FC">
        <w:rPr>
          <w:rFonts w:ascii="Century Gothic" w:hAnsi="Century Gothic" w:cs="Arial"/>
        </w:rPr>
        <w:t>Recognition of possible sensory needs</w:t>
      </w:r>
      <w:r w:rsidR="00DA53AE" w:rsidRPr="00DC66FC">
        <w:rPr>
          <w:rFonts w:ascii="Century Gothic" w:hAnsi="Century Gothic" w:cs="Arial"/>
        </w:rPr>
        <w:t xml:space="preserve"> supported through environmenta</w:t>
      </w:r>
      <w:r w:rsidRPr="00DC66FC">
        <w:rPr>
          <w:rFonts w:ascii="Century Gothic" w:hAnsi="Century Gothic" w:cs="Arial"/>
        </w:rPr>
        <w:t>l</w:t>
      </w:r>
      <w:r w:rsidR="00DA53AE" w:rsidRPr="00DC66FC">
        <w:rPr>
          <w:rFonts w:ascii="Century Gothic" w:hAnsi="Century Gothic" w:cs="Arial"/>
        </w:rPr>
        <w:t xml:space="preserve"> </w:t>
      </w:r>
      <w:r w:rsidRPr="00DC66FC">
        <w:rPr>
          <w:rFonts w:ascii="Century Gothic" w:hAnsi="Century Gothic" w:cs="Arial"/>
        </w:rPr>
        <w:t>changes</w:t>
      </w:r>
      <w:r w:rsidR="00DA53AE" w:rsidRPr="00DC66FC">
        <w:rPr>
          <w:rFonts w:ascii="Century Gothic" w:hAnsi="Century Gothic" w:cs="Arial"/>
        </w:rPr>
        <w:t xml:space="preserve">, sensory breaks, </w:t>
      </w:r>
      <w:r w:rsidR="0079520B" w:rsidRPr="00DC66FC">
        <w:rPr>
          <w:rFonts w:ascii="Century Gothic" w:hAnsi="Century Gothic" w:cs="Arial"/>
        </w:rPr>
        <w:t>use of sensory aids.</w:t>
      </w:r>
    </w:p>
    <w:p w14:paraId="593FE00B" w14:textId="77777777"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 xml:space="preserve">Transition work to support transfer to secondary school. Extra visits may be arranged to the new secondary school for targeted children. </w:t>
      </w:r>
    </w:p>
    <w:p w14:paraId="0282EC81" w14:textId="77777777" w:rsidR="0042650A" w:rsidRDefault="0042650A" w:rsidP="0042650A">
      <w:pPr>
        <w:pStyle w:val="Default"/>
        <w:ind w:left="720"/>
        <w:rPr>
          <w:rFonts w:ascii="Arial" w:hAnsi="Arial" w:cs="Arial"/>
        </w:rPr>
      </w:pPr>
    </w:p>
    <w:p w14:paraId="73B7B08E" w14:textId="77777777" w:rsidR="0042650A" w:rsidRPr="00307AF7" w:rsidRDefault="0042650A" w:rsidP="0042650A">
      <w:pPr>
        <w:pStyle w:val="Default"/>
        <w:rPr>
          <w:rFonts w:ascii="Arial" w:hAnsi="Arial" w:cs="Arial"/>
        </w:rPr>
      </w:pPr>
    </w:p>
    <w:p w14:paraId="68FD316B" w14:textId="77777777" w:rsidR="00D26544" w:rsidRPr="003F796D" w:rsidRDefault="00D26544" w:rsidP="00D26544">
      <w:pPr>
        <w:pStyle w:val="Default"/>
        <w:rPr>
          <w:rFonts w:ascii="Arial" w:hAnsi="Arial" w:cs="Arial"/>
        </w:rPr>
      </w:pPr>
    </w:p>
    <w:p w14:paraId="545DD420" w14:textId="77777777" w:rsidR="00D26544" w:rsidRPr="00DC66FC" w:rsidRDefault="00D26544" w:rsidP="00D26544">
      <w:pPr>
        <w:pStyle w:val="Default"/>
        <w:rPr>
          <w:rFonts w:ascii="Century Gothic" w:hAnsi="Century Gothic" w:cs="Arial"/>
        </w:rPr>
      </w:pPr>
      <w:r w:rsidRPr="00DC66FC">
        <w:rPr>
          <w:rFonts w:ascii="Century Gothic" w:hAnsi="Century Gothic" w:cs="Arial"/>
          <w:b/>
          <w:bCs/>
        </w:rPr>
        <w:t xml:space="preserve">Strategies to support positive behaviour </w:t>
      </w:r>
    </w:p>
    <w:p w14:paraId="2E9FABF0" w14:textId="77777777"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 xml:space="preserve">Consistent approach to behaviour management through </w:t>
      </w:r>
      <w:r w:rsidR="00DA53AE" w:rsidRPr="00DC66FC">
        <w:rPr>
          <w:rFonts w:ascii="Century Gothic" w:hAnsi="Century Gothic" w:cs="Arial"/>
        </w:rPr>
        <w:t>our school behaviour policy</w:t>
      </w:r>
      <w:r w:rsidR="0079520B" w:rsidRPr="00DC66FC">
        <w:rPr>
          <w:rFonts w:ascii="Century Gothic" w:hAnsi="Century Gothic" w:cs="Arial"/>
        </w:rPr>
        <w:t xml:space="preserve"> and Good to be Green system</w:t>
      </w:r>
      <w:r w:rsidR="00DC66FC">
        <w:rPr>
          <w:rFonts w:ascii="Century Gothic" w:hAnsi="Century Gothic" w:cs="Arial"/>
        </w:rPr>
        <w:t>.</w:t>
      </w:r>
    </w:p>
    <w:p w14:paraId="3E93E7A3" w14:textId="77777777"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Rewarding positive behaviours through individual reward plans</w:t>
      </w:r>
      <w:r w:rsidR="00DC66FC">
        <w:rPr>
          <w:rFonts w:ascii="Century Gothic" w:hAnsi="Century Gothic" w:cs="Arial"/>
        </w:rPr>
        <w:t>.</w:t>
      </w:r>
      <w:r w:rsidRPr="00DC66FC">
        <w:rPr>
          <w:rFonts w:ascii="Century Gothic" w:hAnsi="Century Gothic" w:cs="Arial"/>
        </w:rPr>
        <w:t xml:space="preserve"> </w:t>
      </w:r>
    </w:p>
    <w:p w14:paraId="4B2A1CB3" w14:textId="77777777" w:rsidR="00D26544" w:rsidRPr="00DC66FC" w:rsidRDefault="00D26544" w:rsidP="0042650A">
      <w:pPr>
        <w:pStyle w:val="Default"/>
        <w:numPr>
          <w:ilvl w:val="0"/>
          <w:numId w:val="11"/>
        </w:numPr>
        <w:rPr>
          <w:rFonts w:ascii="Century Gothic" w:hAnsi="Century Gothic" w:cs="Arial"/>
        </w:rPr>
      </w:pPr>
      <w:r w:rsidRPr="00DC66FC">
        <w:rPr>
          <w:rFonts w:ascii="Century Gothic" w:hAnsi="Century Gothic" w:cs="Arial"/>
        </w:rPr>
        <w:t>Recognising, promoting and rewarding positive behaviour through sharing</w:t>
      </w:r>
      <w:r w:rsidR="00DC66FC">
        <w:rPr>
          <w:rFonts w:ascii="Century Gothic" w:hAnsi="Century Gothic" w:cs="Arial"/>
        </w:rPr>
        <w:t xml:space="preserve"> assemblies and house points. </w:t>
      </w:r>
    </w:p>
    <w:p w14:paraId="299BD99E" w14:textId="77777777"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Providing children with responsibilities/jobs in school</w:t>
      </w:r>
      <w:r w:rsidR="00DC66FC">
        <w:rPr>
          <w:rFonts w:ascii="Century Gothic" w:hAnsi="Century Gothic" w:cs="Arial"/>
        </w:rPr>
        <w:t>.</w:t>
      </w:r>
      <w:r w:rsidRPr="00DC66FC">
        <w:rPr>
          <w:rFonts w:ascii="Century Gothic" w:hAnsi="Century Gothic" w:cs="Arial"/>
        </w:rPr>
        <w:t xml:space="preserve"> </w:t>
      </w:r>
    </w:p>
    <w:p w14:paraId="5AF84D07" w14:textId="77777777" w:rsidR="0042650A" w:rsidRPr="00DC66FC" w:rsidRDefault="0042650A" w:rsidP="0042650A">
      <w:pPr>
        <w:pStyle w:val="Default"/>
        <w:numPr>
          <w:ilvl w:val="0"/>
          <w:numId w:val="11"/>
        </w:numPr>
        <w:rPr>
          <w:rFonts w:ascii="Century Gothic" w:hAnsi="Century Gothic" w:cs="Arial"/>
        </w:rPr>
      </w:pPr>
      <w:r w:rsidRPr="00DC66FC">
        <w:rPr>
          <w:rFonts w:ascii="Century Gothic" w:hAnsi="Century Gothic" w:cs="Arial"/>
        </w:rPr>
        <w:t>Providing children with opportunities to work with younger children</w:t>
      </w:r>
      <w:r w:rsidR="00DC66FC">
        <w:rPr>
          <w:rFonts w:ascii="Century Gothic" w:hAnsi="Century Gothic" w:cs="Arial"/>
        </w:rPr>
        <w:t>.</w:t>
      </w:r>
      <w:r w:rsidRPr="00DC66FC">
        <w:rPr>
          <w:rFonts w:ascii="Century Gothic" w:hAnsi="Century Gothic" w:cs="Arial"/>
        </w:rPr>
        <w:t xml:space="preserve"> </w:t>
      </w:r>
    </w:p>
    <w:p w14:paraId="02AFDC17" w14:textId="77777777"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Regular contact with parents</w:t>
      </w:r>
      <w:r w:rsidR="00DC66FC">
        <w:rPr>
          <w:rFonts w:ascii="Century Gothic" w:hAnsi="Century Gothic" w:cs="Arial"/>
        </w:rPr>
        <w:t>.</w:t>
      </w:r>
      <w:r w:rsidRPr="00DC66FC">
        <w:rPr>
          <w:rFonts w:ascii="Century Gothic" w:hAnsi="Century Gothic" w:cs="Arial"/>
        </w:rPr>
        <w:t xml:space="preserve"> </w:t>
      </w:r>
    </w:p>
    <w:p w14:paraId="2F9B09F7" w14:textId="77777777" w:rsidR="0042650A" w:rsidRPr="00DC66FC" w:rsidRDefault="0042650A" w:rsidP="0042650A">
      <w:pPr>
        <w:pStyle w:val="Default"/>
        <w:numPr>
          <w:ilvl w:val="0"/>
          <w:numId w:val="11"/>
        </w:numPr>
        <w:rPr>
          <w:rFonts w:ascii="Century Gothic" w:hAnsi="Century Gothic" w:cs="Arial"/>
        </w:rPr>
      </w:pPr>
      <w:r w:rsidRPr="00DC66FC">
        <w:rPr>
          <w:rFonts w:ascii="Century Gothic" w:hAnsi="Century Gothic" w:cs="Arial"/>
        </w:rPr>
        <w:t>Working with parents and pupils to create and implement Individual Positive Behaviour</w:t>
      </w:r>
      <w:r w:rsidR="00DC66FC">
        <w:rPr>
          <w:rFonts w:ascii="Century Gothic" w:hAnsi="Century Gothic" w:cs="Arial"/>
        </w:rPr>
        <w:t xml:space="preserve"> Plans. </w:t>
      </w:r>
    </w:p>
    <w:p w14:paraId="69DA17A1" w14:textId="30CEAE40"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Working in partnership with and receiving advice from our local authority’s Family Services</w:t>
      </w:r>
      <w:r w:rsidR="00DB4FE0">
        <w:rPr>
          <w:rFonts w:ascii="Century Gothic" w:hAnsi="Century Gothic" w:cs="Arial"/>
        </w:rPr>
        <w:t xml:space="preserve">. </w:t>
      </w:r>
    </w:p>
    <w:p w14:paraId="6EC97698" w14:textId="77777777" w:rsidR="00D26544" w:rsidRPr="00DC66FC" w:rsidRDefault="00D26544" w:rsidP="00D26544">
      <w:pPr>
        <w:pStyle w:val="Default"/>
        <w:numPr>
          <w:ilvl w:val="0"/>
          <w:numId w:val="11"/>
        </w:numPr>
        <w:rPr>
          <w:rFonts w:ascii="Century Gothic" w:hAnsi="Century Gothic" w:cs="Arial"/>
        </w:rPr>
      </w:pPr>
      <w:r w:rsidRPr="00DC66FC">
        <w:rPr>
          <w:rFonts w:ascii="Century Gothic" w:hAnsi="Century Gothic" w:cs="Arial"/>
        </w:rPr>
        <w:t xml:space="preserve">Consideration of ‘alternative provision’ to allow children to develop engagement and access to the curriculum. </w:t>
      </w:r>
    </w:p>
    <w:p w14:paraId="41D78FC4" w14:textId="77777777" w:rsidR="00D26544" w:rsidRDefault="00D26544" w:rsidP="00D26544">
      <w:pPr>
        <w:pStyle w:val="Default"/>
        <w:rPr>
          <w:rFonts w:ascii="Arial" w:hAnsi="Arial" w:cs="Arial"/>
        </w:rPr>
      </w:pPr>
    </w:p>
    <w:p w14:paraId="05B3376F" w14:textId="77777777" w:rsidR="00D26544" w:rsidRPr="009C2389" w:rsidRDefault="00D26544" w:rsidP="00D26544">
      <w:pPr>
        <w:pStyle w:val="Default"/>
        <w:rPr>
          <w:rFonts w:ascii="Century Gothic" w:hAnsi="Century Gothic" w:cs="Arial"/>
          <w:b/>
        </w:rPr>
      </w:pPr>
      <w:r w:rsidRPr="009C2389">
        <w:rPr>
          <w:rFonts w:ascii="Century Gothic" w:hAnsi="Century Gothic" w:cs="Arial"/>
          <w:b/>
        </w:rPr>
        <w:t>Physical and Sensory</w:t>
      </w:r>
    </w:p>
    <w:p w14:paraId="47626003" w14:textId="77777777" w:rsidR="00D26544" w:rsidRPr="009C2389" w:rsidRDefault="00D26544" w:rsidP="00D26544">
      <w:pPr>
        <w:pStyle w:val="Default"/>
        <w:numPr>
          <w:ilvl w:val="0"/>
          <w:numId w:val="11"/>
        </w:numPr>
        <w:rPr>
          <w:rFonts w:ascii="Century Gothic" w:hAnsi="Century Gothic" w:cs="Arial"/>
          <w:color w:val="auto"/>
        </w:rPr>
      </w:pPr>
      <w:r w:rsidRPr="009C2389">
        <w:rPr>
          <w:rFonts w:ascii="Century Gothic" w:hAnsi="Century Gothic" w:cs="Arial"/>
          <w:color w:val="auto"/>
        </w:rPr>
        <w:t>Training from Special School partners for medical/personal care.</w:t>
      </w:r>
    </w:p>
    <w:p w14:paraId="240A1FE5" w14:textId="77777777" w:rsidR="00D26544" w:rsidRPr="009C2389" w:rsidRDefault="00D26544" w:rsidP="00D26544">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9C2389">
        <w:rPr>
          <w:rFonts w:ascii="Century Gothic" w:hAnsi="Century Gothic" w:cs="Arial"/>
          <w:color w:val="000000"/>
          <w:sz w:val="24"/>
          <w:szCs w:val="24"/>
        </w:rPr>
        <w:t xml:space="preserve">The school has an intimate care policy which is followed for those children who need support.  </w:t>
      </w:r>
    </w:p>
    <w:p w14:paraId="33764EA3" w14:textId="68C551F9" w:rsidR="00D26544" w:rsidRPr="009C2389" w:rsidRDefault="00D26544" w:rsidP="00D26544">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9C2389">
        <w:rPr>
          <w:rFonts w:ascii="Century Gothic" w:hAnsi="Century Gothic" w:cs="Arial"/>
          <w:color w:val="000000"/>
          <w:sz w:val="24"/>
          <w:szCs w:val="24"/>
        </w:rPr>
        <w:t>We use individual i</w:t>
      </w:r>
      <w:r w:rsidRPr="009C2389">
        <w:rPr>
          <w:rFonts w:ascii="Century Gothic" w:hAnsi="Century Gothic" w:cs="Arial"/>
          <w:sz w:val="24"/>
          <w:szCs w:val="24"/>
        </w:rPr>
        <w:t>ntimate care plans where necessary</w:t>
      </w:r>
      <w:r w:rsidR="009C2389" w:rsidRPr="009C2389">
        <w:rPr>
          <w:rFonts w:ascii="Century Gothic" w:hAnsi="Century Gothic" w:cs="Arial"/>
          <w:sz w:val="24"/>
          <w:szCs w:val="24"/>
        </w:rPr>
        <w:t>.</w:t>
      </w:r>
    </w:p>
    <w:p w14:paraId="5CB390C4" w14:textId="77777777" w:rsidR="00EC5F92" w:rsidRPr="009C2389" w:rsidRDefault="00EC5F92" w:rsidP="00EC5F92">
      <w:pPr>
        <w:pStyle w:val="Default"/>
        <w:numPr>
          <w:ilvl w:val="0"/>
          <w:numId w:val="11"/>
        </w:numPr>
        <w:rPr>
          <w:rFonts w:ascii="Century Gothic" w:hAnsi="Century Gothic" w:cs="Arial"/>
          <w:color w:val="auto"/>
        </w:rPr>
      </w:pPr>
      <w:r w:rsidRPr="009C2389">
        <w:rPr>
          <w:rFonts w:ascii="Century Gothic" w:hAnsi="Century Gothic" w:cs="Arial"/>
          <w:color w:val="auto"/>
        </w:rPr>
        <w:t>Accessible toilet.</w:t>
      </w:r>
    </w:p>
    <w:p w14:paraId="6FC588F7" w14:textId="77777777" w:rsidR="009C2389" w:rsidRPr="009C2389" w:rsidRDefault="00EC5F92" w:rsidP="009C2389">
      <w:pPr>
        <w:pStyle w:val="Default"/>
        <w:numPr>
          <w:ilvl w:val="0"/>
          <w:numId w:val="11"/>
        </w:numPr>
        <w:rPr>
          <w:rFonts w:ascii="Century Gothic" w:hAnsi="Century Gothic" w:cs="Arial"/>
          <w:color w:val="auto"/>
        </w:rPr>
      </w:pPr>
      <w:r w:rsidRPr="009C2389">
        <w:rPr>
          <w:rFonts w:ascii="Century Gothic" w:hAnsi="Century Gothic" w:cs="Arial"/>
          <w:color w:val="auto"/>
        </w:rPr>
        <w:t>External fixed ramps.</w:t>
      </w:r>
    </w:p>
    <w:p w14:paraId="08245CCD" w14:textId="77777777" w:rsidR="009C2389" w:rsidRPr="009C2389" w:rsidRDefault="00D26544" w:rsidP="009C2389">
      <w:pPr>
        <w:pStyle w:val="Default"/>
        <w:numPr>
          <w:ilvl w:val="0"/>
          <w:numId w:val="11"/>
        </w:numPr>
        <w:rPr>
          <w:rFonts w:ascii="Century Gothic" w:hAnsi="Century Gothic" w:cs="Arial"/>
          <w:color w:val="auto"/>
        </w:rPr>
      </w:pPr>
      <w:r w:rsidRPr="009C2389">
        <w:rPr>
          <w:rFonts w:ascii="Century Gothic" w:hAnsi="Century Gothic" w:cs="Arial"/>
        </w:rPr>
        <w:t>Close adult support or more structured activities at lunchtimes can be arranged where needed</w:t>
      </w:r>
      <w:r w:rsidR="009C2389" w:rsidRPr="009C2389">
        <w:rPr>
          <w:rFonts w:ascii="Century Gothic" w:hAnsi="Century Gothic" w:cs="Arial"/>
        </w:rPr>
        <w:t>.</w:t>
      </w:r>
    </w:p>
    <w:p w14:paraId="7608DBB1" w14:textId="77777777" w:rsidR="00D26544" w:rsidRPr="009C2389" w:rsidRDefault="00D26544" w:rsidP="009C2389">
      <w:pPr>
        <w:pStyle w:val="Default"/>
        <w:numPr>
          <w:ilvl w:val="0"/>
          <w:numId w:val="11"/>
        </w:numPr>
        <w:rPr>
          <w:rFonts w:ascii="Century Gothic" w:hAnsi="Century Gothic" w:cs="Arial"/>
          <w:color w:val="auto"/>
        </w:rPr>
      </w:pPr>
      <w:r w:rsidRPr="009C2389">
        <w:rPr>
          <w:rFonts w:ascii="Century Gothic" w:hAnsi="Century Gothic" w:cs="Arial"/>
          <w:color w:val="auto"/>
        </w:rPr>
        <w:t xml:space="preserve">We </w:t>
      </w:r>
      <w:r w:rsidR="0079520B" w:rsidRPr="009C2389">
        <w:rPr>
          <w:rFonts w:ascii="Century Gothic" w:hAnsi="Century Gothic" w:cs="Arial"/>
          <w:color w:val="auto"/>
        </w:rPr>
        <w:t xml:space="preserve">can </w:t>
      </w:r>
      <w:r w:rsidRPr="009C2389">
        <w:rPr>
          <w:rFonts w:ascii="Century Gothic" w:hAnsi="Century Gothic" w:cs="Arial"/>
          <w:color w:val="auto"/>
        </w:rPr>
        <w:t>deliver therapy programmes, in conjunction with parents, as advised by an Occupational Therapist or Physiotherapist for indi</w:t>
      </w:r>
      <w:r w:rsidR="009C2389" w:rsidRPr="009C2389">
        <w:rPr>
          <w:rFonts w:ascii="Century Gothic" w:hAnsi="Century Gothic" w:cs="Arial"/>
          <w:color w:val="auto"/>
        </w:rPr>
        <w:t>vidual pupils as part of their support p</w:t>
      </w:r>
      <w:r w:rsidRPr="009C2389">
        <w:rPr>
          <w:rFonts w:ascii="Century Gothic" w:hAnsi="Century Gothic" w:cs="Arial"/>
          <w:color w:val="auto"/>
        </w:rPr>
        <w:t>lan.</w:t>
      </w:r>
    </w:p>
    <w:p w14:paraId="4CE1107C" w14:textId="77777777" w:rsidR="00D26544" w:rsidRPr="009C2389" w:rsidRDefault="00D26544" w:rsidP="00D26544">
      <w:pPr>
        <w:pStyle w:val="Default"/>
        <w:numPr>
          <w:ilvl w:val="0"/>
          <w:numId w:val="11"/>
        </w:numPr>
        <w:rPr>
          <w:rFonts w:ascii="Century Gothic" w:hAnsi="Century Gothic" w:cs="Arial"/>
          <w:color w:val="auto"/>
        </w:rPr>
      </w:pPr>
      <w:r w:rsidRPr="009C2389">
        <w:rPr>
          <w:rFonts w:ascii="Century Gothic" w:hAnsi="Century Gothic" w:cs="Arial"/>
          <w:color w:val="auto"/>
        </w:rPr>
        <w:t>The school has disabled access and toilet facilities</w:t>
      </w:r>
      <w:r w:rsidR="009C2389" w:rsidRPr="009C2389">
        <w:rPr>
          <w:rFonts w:ascii="Century Gothic" w:hAnsi="Century Gothic" w:cs="Arial"/>
          <w:color w:val="auto"/>
        </w:rPr>
        <w:t>.</w:t>
      </w:r>
    </w:p>
    <w:p w14:paraId="71423033" w14:textId="77777777" w:rsidR="00D26544" w:rsidRPr="009C2389" w:rsidRDefault="00D26544" w:rsidP="00D26544">
      <w:pPr>
        <w:pStyle w:val="Default"/>
        <w:numPr>
          <w:ilvl w:val="0"/>
          <w:numId w:val="11"/>
        </w:numPr>
        <w:rPr>
          <w:rFonts w:ascii="Century Gothic" w:hAnsi="Century Gothic" w:cs="Arial"/>
          <w:color w:val="auto"/>
        </w:rPr>
      </w:pPr>
      <w:r w:rsidRPr="009C2389">
        <w:rPr>
          <w:rFonts w:ascii="Century Gothic" w:hAnsi="Century Gothic" w:cs="Arial"/>
          <w:color w:val="auto"/>
        </w:rPr>
        <w:t>Specialist equipment such as writing slopes where needed to address a physical need.</w:t>
      </w:r>
    </w:p>
    <w:p w14:paraId="133FF57D" w14:textId="77777777" w:rsidR="009C2389" w:rsidRPr="009C2389" w:rsidRDefault="00EC5F92" w:rsidP="009C2389">
      <w:pPr>
        <w:pStyle w:val="Default"/>
        <w:numPr>
          <w:ilvl w:val="0"/>
          <w:numId w:val="11"/>
        </w:numPr>
        <w:rPr>
          <w:rFonts w:ascii="Century Gothic" w:hAnsi="Century Gothic" w:cs="Arial"/>
        </w:rPr>
      </w:pPr>
      <w:r w:rsidRPr="009C2389">
        <w:rPr>
          <w:rFonts w:ascii="Century Gothic" w:hAnsi="Century Gothic" w:cs="Arial"/>
        </w:rPr>
        <w:t>Children receive access to individual or group ‘gym trail’ and finger gym activities</w:t>
      </w:r>
      <w:r w:rsidR="009C2389" w:rsidRPr="009C2389">
        <w:rPr>
          <w:rFonts w:ascii="Century Gothic" w:hAnsi="Century Gothic" w:cs="Arial"/>
        </w:rPr>
        <w:t>.</w:t>
      </w:r>
    </w:p>
    <w:p w14:paraId="17B971B0" w14:textId="009A2D70" w:rsidR="00EC5F92" w:rsidRPr="009C2389" w:rsidRDefault="00D26544" w:rsidP="009C2389">
      <w:pPr>
        <w:pStyle w:val="Default"/>
        <w:numPr>
          <w:ilvl w:val="0"/>
          <w:numId w:val="11"/>
        </w:numPr>
        <w:rPr>
          <w:rFonts w:ascii="Century Gothic" w:hAnsi="Century Gothic" w:cs="Arial"/>
        </w:rPr>
      </w:pPr>
      <w:r w:rsidRPr="009C2389">
        <w:rPr>
          <w:rFonts w:ascii="Century Gothic" w:hAnsi="Century Gothic" w:cs="Arial"/>
        </w:rPr>
        <w:t>Where a child has identified sensory integration challenges, a sensory</w:t>
      </w:r>
      <w:r w:rsidR="009C2389" w:rsidRPr="009C2389">
        <w:rPr>
          <w:rFonts w:ascii="Century Gothic" w:hAnsi="Century Gothic" w:cs="Arial"/>
        </w:rPr>
        <w:t xml:space="preserve"> diet/breaks </w:t>
      </w:r>
      <w:r w:rsidRPr="009C2389">
        <w:rPr>
          <w:rFonts w:ascii="Century Gothic" w:hAnsi="Century Gothic" w:cs="Arial"/>
        </w:rPr>
        <w:t>can be put in place to support</w:t>
      </w:r>
      <w:r w:rsidR="00DB4FE0">
        <w:rPr>
          <w:rFonts w:ascii="Century Gothic" w:hAnsi="Century Gothic" w:cs="Arial"/>
        </w:rPr>
        <w:t xml:space="preserve">, these include the use of sensory circuits. </w:t>
      </w:r>
    </w:p>
    <w:p w14:paraId="404B2608" w14:textId="77777777" w:rsidR="00EC5F92" w:rsidRPr="009C2389" w:rsidRDefault="00EC5F92" w:rsidP="009C2389">
      <w:pPr>
        <w:pStyle w:val="ListParagraph"/>
        <w:numPr>
          <w:ilvl w:val="0"/>
          <w:numId w:val="11"/>
        </w:numPr>
        <w:autoSpaceDE w:val="0"/>
        <w:autoSpaceDN w:val="0"/>
        <w:adjustRightInd w:val="0"/>
        <w:spacing w:after="0" w:line="240" w:lineRule="auto"/>
        <w:rPr>
          <w:rFonts w:ascii="Century Gothic" w:hAnsi="Century Gothic" w:cs="Arial"/>
          <w:color w:val="000000"/>
          <w:sz w:val="24"/>
          <w:szCs w:val="24"/>
        </w:rPr>
      </w:pPr>
      <w:r w:rsidRPr="009C2389">
        <w:rPr>
          <w:rFonts w:ascii="Century Gothic" w:hAnsi="Century Gothic" w:cs="Arial"/>
          <w:color w:val="000000"/>
          <w:sz w:val="24"/>
          <w:szCs w:val="24"/>
        </w:rPr>
        <w:t>Equipment to sup</w:t>
      </w:r>
      <w:r w:rsidR="009C2389" w:rsidRPr="009C2389">
        <w:rPr>
          <w:rFonts w:ascii="Century Gothic" w:hAnsi="Century Gothic" w:cs="Arial"/>
          <w:color w:val="000000"/>
          <w:sz w:val="24"/>
          <w:szCs w:val="24"/>
        </w:rPr>
        <w:t>port sensory needs.</w:t>
      </w:r>
    </w:p>
    <w:p w14:paraId="1DFEEA7C" w14:textId="77777777" w:rsidR="00EC5F92" w:rsidRPr="009C2389" w:rsidRDefault="00EC5F92" w:rsidP="00EC5F92">
      <w:pPr>
        <w:autoSpaceDE w:val="0"/>
        <w:autoSpaceDN w:val="0"/>
        <w:adjustRightInd w:val="0"/>
        <w:spacing w:after="0" w:line="240" w:lineRule="auto"/>
        <w:rPr>
          <w:rFonts w:ascii="Century Gothic" w:hAnsi="Century Gothic" w:cs="Arial"/>
        </w:rPr>
      </w:pPr>
    </w:p>
    <w:p w14:paraId="577647E6" w14:textId="77777777" w:rsidR="00D26544" w:rsidRPr="009C2389" w:rsidRDefault="00D26544" w:rsidP="00D26544">
      <w:pPr>
        <w:autoSpaceDE w:val="0"/>
        <w:autoSpaceDN w:val="0"/>
        <w:adjustRightInd w:val="0"/>
        <w:spacing w:after="0" w:line="240" w:lineRule="auto"/>
        <w:rPr>
          <w:rFonts w:ascii="Century Gothic" w:hAnsi="Century Gothic" w:cs="Arial"/>
        </w:rPr>
      </w:pPr>
    </w:p>
    <w:p w14:paraId="6FB12CE0" w14:textId="77777777" w:rsidR="00D26544" w:rsidRPr="009C2389" w:rsidRDefault="00D26544" w:rsidP="00D26544">
      <w:pPr>
        <w:pStyle w:val="Default"/>
        <w:rPr>
          <w:rFonts w:ascii="Century Gothic" w:hAnsi="Century Gothic" w:cs="Arial"/>
          <w:color w:val="auto"/>
        </w:rPr>
      </w:pPr>
      <w:r w:rsidRPr="009C2389">
        <w:rPr>
          <w:rFonts w:ascii="Century Gothic" w:hAnsi="Century Gothic" w:cs="Arial"/>
          <w:color w:val="auto"/>
        </w:rPr>
        <w:t>Our SEND provision is monitored and evaluated for effectiveness by the SENDCo and class teacher, according to our SEND policy.</w:t>
      </w:r>
    </w:p>
    <w:p w14:paraId="7B1383E9" w14:textId="77777777" w:rsidR="00D26544" w:rsidRDefault="00D26544" w:rsidP="00D26544">
      <w:pPr>
        <w:pStyle w:val="Default"/>
        <w:rPr>
          <w:rFonts w:ascii="Arial" w:hAnsi="Arial" w:cs="Arial"/>
          <w:color w:val="auto"/>
        </w:rPr>
      </w:pPr>
    </w:p>
    <w:p w14:paraId="36B86945" w14:textId="77777777" w:rsidR="00D26544" w:rsidRDefault="00D26544" w:rsidP="00D26544">
      <w:pPr>
        <w:autoSpaceDE w:val="0"/>
        <w:autoSpaceDN w:val="0"/>
        <w:adjustRightInd w:val="0"/>
        <w:spacing w:after="0" w:line="240" w:lineRule="auto"/>
        <w:rPr>
          <w:rFonts w:ascii="Arial" w:hAnsi="Arial" w:cs="Arial"/>
          <w:color w:val="000000"/>
          <w:sz w:val="24"/>
          <w:szCs w:val="24"/>
        </w:rPr>
      </w:pPr>
    </w:p>
    <w:p w14:paraId="5BAB5DFF" w14:textId="77777777" w:rsidR="00D26544" w:rsidRPr="009C2389" w:rsidRDefault="00D26544" w:rsidP="00D26544">
      <w:pPr>
        <w:spacing w:line="240" w:lineRule="auto"/>
        <w:rPr>
          <w:rFonts w:ascii="Century Gothic" w:eastAsia="Times New Roman" w:hAnsi="Century Gothic" w:cs="Arial"/>
          <w:color w:val="002060"/>
          <w:sz w:val="24"/>
          <w:szCs w:val="24"/>
          <w:lang w:eastAsia="en-GB"/>
        </w:rPr>
      </w:pPr>
      <w:r w:rsidRPr="009C2389">
        <w:rPr>
          <w:rFonts w:ascii="Century Gothic" w:eastAsia="Times New Roman" w:hAnsi="Century Gothic" w:cs="Arial"/>
          <w:b/>
          <w:bCs/>
          <w:color w:val="002060"/>
          <w:sz w:val="24"/>
          <w:szCs w:val="24"/>
          <w:lang w:eastAsia="en-GB"/>
        </w:rPr>
        <w:t>What interventions are used to support children?</w:t>
      </w:r>
      <w:r w:rsidRPr="009C2389">
        <w:rPr>
          <w:rFonts w:ascii="Century Gothic" w:eastAsia="Times New Roman" w:hAnsi="Century Gothic" w:cs="Arial"/>
          <w:color w:val="002060"/>
          <w:sz w:val="24"/>
          <w:szCs w:val="24"/>
          <w:lang w:eastAsia="en-GB"/>
        </w:rPr>
        <w:t xml:space="preserve"> </w:t>
      </w:r>
    </w:p>
    <w:p w14:paraId="5841E8FC" w14:textId="77777777" w:rsidR="00D26544" w:rsidRPr="009C2389" w:rsidRDefault="00D26544" w:rsidP="00D26544">
      <w:pPr>
        <w:spacing w:before="58" w:after="0" w:line="240" w:lineRule="auto"/>
        <w:rPr>
          <w:rFonts w:ascii="Century Gothic" w:eastAsia="Times New Roman" w:hAnsi="Century Gothic" w:cs="Arial"/>
          <w:sz w:val="24"/>
          <w:szCs w:val="24"/>
          <w:lang w:eastAsia="en-GB"/>
        </w:rPr>
      </w:pPr>
      <w:r w:rsidRPr="009C2389">
        <w:rPr>
          <w:rFonts w:ascii="Century Gothic" w:eastAsia="Times New Roman" w:hAnsi="Century Gothic" w:cs="Arial"/>
          <w:color w:val="000000"/>
          <w:sz w:val="24"/>
          <w:szCs w:val="24"/>
          <w:lang w:eastAsia="en-GB"/>
        </w:rPr>
        <w:t>Sometimes it may be appropriate to teach your child out of the classroom individually or as part of a small group for a specific intervention designed to accelerate the child’s learning.</w:t>
      </w:r>
      <w:r w:rsidR="009C2389" w:rsidRPr="009C2389">
        <w:rPr>
          <w:rFonts w:ascii="Century Gothic" w:eastAsia="Times New Roman" w:hAnsi="Century Gothic" w:cs="Arial"/>
          <w:color w:val="000000"/>
          <w:sz w:val="24"/>
          <w:szCs w:val="24"/>
          <w:lang w:eastAsia="en-GB"/>
        </w:rPr>
        <w:t xml:space="preserve"> </w:t>
      </w:r>
      <w:r w:rsidRPr="009C2389">
        <w:rPr>
          <w:rFonts w:ascii="Century Gothic" w:eastAsia="Times New Roman" w:hAnsi="Century Gothic" w:cs="Arial"/>
          <w:sz w:val="24"/>
          <w:szCs w:val="24"/>
          <w:lang w:eastAsia="en-GB"/>
        </w:rPr>
        <w:t>We use the following interventions to support this.</w:t>
      </w:r>
    </w:p>
    <w:p w14:paraId="7393F438" w14:textId="77777777" w:rsidR="00D26544" w:rsidRDefault="00D26544" w:rsidP="00D26544">
      <w:pPr>
        <w:spacing w:before="58" w:after="0" w:line="240" w:lineRule="auto"/>
        <w:rPr>
          <w:rFonts w:ascii="Arial" w:eastAsia="Times New Roman" w:hAnsi="Arial" w:cs="Arial"/>
          <w:sz w:val="24"/>
          <w:szCs w:val="24"/>
          <w:lang w:eastAsia="en-GB"/>
        </w:rPr>
      </w:pPr>
    </w:p>
    <w:p w14:paraId="0E0CFF09" w14:textId="77777777" w:rsidR="00D26544" w:rsidRPr="009C2389" w:rsidRDefault="00D26544" w:rsidP="00D26544">
      <w:pPr>
        <w:spacing w:after="0" w:line="240" w:lineRule="auto"/>
        <w:rPr>
          <w:rFonts w:ascii="Century Gothic" w:eastAsia="Times New Roman" w:hAnsi="Century Gothic" w:cs="Arial"/>
          <w:b/>
          <w:bCs/>
          <w:sz w:val="24"/>
          <w:szCs w:val="24"/>
          <w:lang w:eastAsia="en-GB"/>
        </w:rPr>
      </w:pPr>
      <w:r w:rsidRPr="009C2389">
        <w:rPr>
          <w:rFonts w:ascii="Century Gothic" w:eastAsia="Times New Roman" w:hAnsi="Century Gothic" w:cs="Arial"/>
          <w:b/>
          <w:bCs/>
          <w:sz w:val="24"/>
          <w:szCs w:val="24"/>
          <w:lang w:eastAsia="en-GB"/>
        </w:rPr>
        <w:t>Communication and interaction</w:t>
      </w:r>
    </w:p>
    <w:p w14:paraId="23A0A4F5" w14:textId="77777777" w:rsidR="00D26544" w:rsidRPr="009C2389" w:rsidRDefault="00D26544" w:rsidP="007E4A86">
      <w:pPr>
        <w:pStyle w:val="ListParagraph"/>
        <w:numPr>
          <w:ilvl w:val="0"/>
          <w:numId w:val="11"/>
        </w:numPr>
        <w:autoSpaceDE w:val="0"/>
        <w:autoSpaceDN w:val="0"/>
        <w:adjustRightInd w:val="0"/>
        <w:spacing w:after="0" w:line="240" w:lineRule="auto"/>
        <w:rPr>
          <w:rFonts w:ascii="Century Gothic" w:hAnsi="Century Gothic" w:cs="Arial"/>
          <w:sz w:val="24"/>
          <w:szCs w:val="24"/>
        </w:rPr>
      </w:pPr>
      <w:r w:rsidRPr="009C2389">
        <w:rPr>
          <w:rFonts w:ascii="Century Gothic" w:hAnsi="Century Gothic" w:cs="Arial"/>
          <w:sz w:val="24"/>
          <w:szCs w:val="24"/>
        </w:rPr>
        <w:t>On entry to reception all children are screened for Speech and Language diffic</w:t>
      </w:r>
      <w:r w:rsidR="009C2389" w:rsidRPr="009C2389">
        <w:rPr>
          <w:rFonts w:ascii="Century Gothic" w:hAnsi="Century Gothic" w:cs="Arial"/>
          <w:sz w:val="24"/>
          <w:szCs w:val="24"/>
        </w:rPr>
        <w:t>ulties</w:t>
      </w:r>
      <w:r w:rsidRPr="009C2389">
        <w:rPr>
          <w:rFonts w:ascii="Century Gothic" w:hAnsi="Century Gothic" w:cs="Arial"/>
          <w:sz w:val="24"/>
          <w:szCs w:val="24"/>
        </w:rPr>
        <w:t>. Children are then given intervention</w:t>
      </w:r>
      <w:r w:rsidR="009C2389" w:rsidRPr="009C2389">
        <w:rPr>
          <w:rFonts w:ascii="Century Gothic" w:hAnsi="Century Gothic" w:cs="Arial"/>
          <w:sz w:val="24"/>
          <w:szCs w:val="24"/>
        </w:rPr>
        <w:t xml:space="preserve"> support for this where needed.</w:t>
      </w:r>
      <w:r w:rsidRPr="009C2389">
        <w:rPr>
          <w:rFonts w:ascii="Century Gothic" w:hAnsi="Century Gothic" w:cs="Arial"/>
          <w:sz w:val="24"/>
          <w:szCs w:val="24"/>
        </w:rPr>
        <w:t xml:space="preserve"> </w:t>
      </w:r>
      <w:r w:rsidRPr="009C2389">
        <w:rPr>
          <w:rFonts w:ascii="Century Gothic" w:hAnsi="Century Gothic" w:cs="Arial"/>
          <w:sz w:val="24"/>
          <w:szCs w:val="24"/>
        </w:rPr>
        <w:lastRenderedPageBreak/>
        <w:t xml:space="preserve">Children can be referred to the Local Authority Speech and Language Therapists for specialist support. </w:t>
      </w:r>
    </w:p>
    <w:p w14:paraId="64E516AE" w14:textId="77777777" w:rsidR="00D26544" w:rsidRPr="009C2389" w:rsidRDefault="00D26544" w:rsidP="00D26544">
      <w:pPr>
        <w:pStyle w:val="ListParagraph"/>
        <w:numPr>
          <w:ilvl w:val="0"/>
          <w:numId w:val="11"/>
        </w:numPr>
        <w:autoSpaceDE w:val="0"/>
        <w:autoSpaceDN w:val="0"/>
        <w:adjustRightInd w:val="0"/>
        <w:spacing w:after="0" w:line="240" w:lineRule="auto"/>
        <w:rPr>
          <w:rFonts w:ascii="Century Gothic" w:hAnsi="Century Gothic" w:cs="Arial"/>
          <w:sz w:val="24"/>
          <w:szCs w:val="24"/>
        </w:rPr>
      </w:pPr>
      <w:r w:rsidRPr="009C2389">
        <w:rPr>
          <w:rFonts w:ascii="Century Gothic" w:hAnsi="Century Gothic" w:cs="Arial"/>
          <w:sz w:val="24"/>
          <w:szCs w:val="24"/>
        </w:rPr>
        <w:t xml:space="preserve">Programmes of work are created by the Speech and Language Therapists which are shared with class teachers and Learning Support Assistants who are able to continue provision between visits. </w:t>
      </w:r>
    </w:p>
    <w:p w14:paraId="43A3FC95" w14:textId="77777777" w:rsidR="000A168F" w:rsidRPr="009C2389" w:rsidRDefault="000A168F" w:rsidP="000A168F">
      <w:pPr>
        <w:pStyle w:val="ListParagraph"/>
        <w:numPr>
          <w:ilvl w:val="0"/>
          <w:numId w:val="11"/>
        </w:numPr>
        <w:autoSpaceDE w:val="0"/>
        <w:autoSpaceDN w:val="0"/>
        <w:adjustRightInd w:val="0"/>
        <w:spacing w:after="0" w:line="240" w:lineRule="auto"/>
        <w:rPr>
          <w:rFonts w:ascii="Century Gothic" w:hAnsi="Century Gothic" w:cs="Arial"/>
          <w:sz w:val="24"/>
          <w:szCs w:val="24"/>
        </w:rPr>
      </w:pPr>
      <w:r w:rsidRPr="009C2389">
        <w:rPr>
          <w:rFonts w:ascii="Century Gothic" w:hAnsi="Century Gothic" w:cs="Arial"/>
          <w:sz w:val="24"/>
          <w:szCs w:val="24"/>
        </w:rPr>
        <w:t xml:space="preserve">Some children receive specific teaching and support around social communication and interaction </w:t>
      </w:r>
      <w:r w:rsidR="0079520B" w:rsidRPr="009C2389">
        <w:rPr>
          <w:rFonts w:ascii="Century Gothic" w:hAnsi="Century Gothic" w:cs="Arial"/>
          <w:sz w:val="24"/>
          <w:szCs w:val="24"/>
        </w:rPr>
        <w:t>through the Thrive programme</w:t>
      </w:r>
      <w:r w:rsidR="009C2389" w:rsidRPr="009C2389">
        <w:rPr>
          <w:rFonts w:ascii="Century Gothic" w:hAnsi="Century Gothic" w:cs="Arial"/>
          <w:sz w:val="24"/>
          <w:szCs w:val="24"/>
        </w:rPr>
        <w:t>.</w:t>
      </w:r>
    </w:p>
    <w:p w14:paraId="051DC523" w14:textId="77777777" w:rsidR="000A168F" w:rsidRPr="009C2389" w:rsidRDefault="000A168F" w:rsidP="000A168F">
      <w:pPr>
        <w:pStyle w:val="ListParagraph"/>
        <w:autoSpaceDE w:val="0"/>
        <w:autoSpaceDN w:val="0"/>
        <w:adjustRightInd w:val="0"/>
        <w:spacing w:after="0" w:line="240" w:lineRule="auto"/>
        <w:rPr>
          <w:rFonts w:ascii="Century Gothic" w:hAnsi="Century Gothic" w:cs="Arial"/>
          <w:sz w:val="24"/>
          <w:szCs w:val="24"/>
        </w:rPr>
      </w:pPr>
    </w:p>
    <w:p w14:paraId="62207D7F" w14:textId="77777777" w:rsidR="00D26544" w:rsidRPr="009C2389" w:rsidRDefault="00D26544" w:rsidP="00D26544">
      <w:pPr>
        <w:autoSpaceDE w:val="0"/>
        <w:autoSpaceDN w:val="0"/>
        <w:adjustRightInd w:val="0"/>
        <w:spacing w:after="0" w:line="240" w:lineRule="auto"/>
        <w:rPr>
          <w:rFonts w:ascii="Century Gothic" w:hAnsi="Century Gothic" w:cs="Arial"/>
          <w:sz w:val="24"/>
          <w:szCs w:val="24"/>
        </w:rPr>
      </w:pPr>
    </w:p>
    <w:p w14:paraId="137B4A4E" w14:textId="77777777" w:rsidR="00D26544" w:rsidRPr="009C2389" w:rsidRDefault="00D26544" w:rsidP="00D26544">
      <w:pPr>
        <w:autoSpaceDE w:val="0"/>
        <w:autoSpaceDN w:val="0"/>
        <w:adjustRightInd w:val="0"/>
        <w:spacing w:after="0" w:line="240" w:lineRule="auto"/>
        <w:rPr>
          <w:rFonts w:ascii="Century Gothic" w:hAnsi="Century Gothic" w:cs="Arial"/>
          <w:b/>
          <w:sz w:val="24"/>
          <w:szCs w:val="24"/>
        </w:rPr>
      </w:pPr>
      <w:r w:rsidRPr="009C2389">
        <w:rPr>
          <w:rFonts w:ascii="Century Gothic" w:hAnsi="Century Gothic" w:cs="Arial"/>
          <w:b/>
          <w:sz w:val="24"/>
          <w:szCs w:val="24"/>
        </w:rPr>
        <w:t>Cognition and Learning</w:t>
      </w:r>
    </w:p>
    <w:p w14:paraId="7BDE4BA7" w14:textId="77777777" w:rsidR="00EC5F92" w:rsidRPr="009C2389" w:rsidRDefault="00EC5F92" w:rsidP="00D26544">
      <w:pPr>
        <w:autoSpaceDE w:val="0"/>
        <w:autoSpaceDN w:val="0"/>
        <w:adjustRightInd w:val="0"/>
        <w:spacing w:after="0" w:line="240" w:lineRule="auto"/>
        <w:rPr>
          <w:rFonts w:ascii="Century Gothic" w:hAnsi="Century Gothic" w:cs="Arial"/>
          <w:b/>
          <w:sz w:val="24"/>
          <w:szCs w:val="24"/>
        </w:rPr>
      </w:pPr>
    </w:p>
    <w:p w14:paraId="1A094426" w14:textId="77777777" w:rsidR="009C2389" w:rsidRPr="009C2389" w:rsidRDefault="009C2389" w:rsidP="009C2389">
      <w:pPr>
        <w:pStyle w:val="Default"/>
        <w:numPr>
          <w:ilvl w:val="0"/>
          <w:numId w:val="26"/>
        </w:numPr>
        <w:rPr>
          <w:rFonts w:ascii="Century Gothic" w:hAnsi="Century Gothic" w:cs="Arial"/>
          <w:color w:val="auto"/>
        </w:rPr>
      </w:pPr>
      <w:r w:rsidRPr="009C2389">
        <w:rPr>
          <w:rFonts w:ascii="Century Gothic" w:hAnsi="Century Gothic" w:cs="Arial"/>
          <w:color w:val="auto"/>
        </w:rPr>
        <w:t>Personalised interventions with teachers and/or LSAs.</w:t>
      </w:r>
    </w:p>
    <w:p w14:paraId="708830A8" w14:textId="77777777" w:rsidR="00EC5F92" w:rsidRPr="009C2389" w:rsidRDefault="00EC5F92" w:rsidP="009C2389">
      <w:pPr>
        <w:pStyle w:val="Default"/>
        <w:numPr>
          <w:ilvl w:val="0"/>
          <w:numId w:val="26"/>
        </w:numPr>
        <w:rPr>
          <w:rFonts w:ascii="Century Gothic" w:hAnsi="Century Gothic" w:cs="Arial"/>
          <w:color w:val="auto"/>
        </w:rPr>
      </w:pPr>
      <w:r w:rsidRPr="009C2389">
        <w:rPr>
          <w:rFonts w:ascii="Century Gothic" w:hAnsi="Century Gothic" w:cs="Arial"/>
          <w:color w:val="auto"/>
        </w:rPr>
        <w:t>Small gro</w:t>
      </w:r>
      <w:r w:rsidR="009C2389" w:rsidRPr="009C2389">
        <w:rPr>
          <w:rFonts w:ascii="Century Gothic" w:hAnsi="Century Gothic" w:cs="Arial"/>
          <w:color w:val="auto"/>
        </w:rPr>
        <w:t xml:space="preserve">up and/or individual support. </w:t>
      </w:r>
    </w:p>
    <w:p w14:paraId="33BF887B" w14:textId="77777777" w:rsidR="009C2389" w:rsidRPr="009C2389" w:rsidRDefault="009C2389" w:rsidP="009C2389">
      <w:pPr>
        <w:pStyle w:val="Default"/>
        <w:numPr>
          <w:ilvl w:val="0"/>
          <w:numId w:val="26"/>
        </w:numPr>
        <w:rPr>
          <w:rFonts w:ascii="Century Gothic" w:hAnsi="Century Gothic" w:cs="Arial"/>
          <w:color w:val="auto"/>
        </w:rPr>
      </w:pPr>
      <w:r w:rsidRPr="009C2389">
        <w:rPr>
          <w:rFonts w:ascii="Century Gothic" w:hAnsi="Century Gothic" w:cs="Arial"/>
          <w:color w:val="auto"/>
        </w:rPr>
        <w:t xml:space="preserve">Interventions suggested by outside agencies. </w:t>
      </w:r>
    </w:p>
    <w:p w14:paraId="55E39C71" w14:textId="77777777" w:rsidR="009918BF" w:rsidRPr="009C2389" w:rsidRDefault="009918BF" w:rsidP="009918BF">
      <w:pPr>
        <w:pStyle w:val="Default"/>
        <w:ind w:left="720"/>
        <w:rPr>
          <w:rFonts w:ascii="Century Gothic" w:hAnsi="Century Gothic" w:cs="Arial"/>
          <w:color w:val="auto"/>
        </w:rPr>
      </w:pPr>
    </w:p>
    <w:p w14:paraId="17F57903" w14:textId="77777777" w:rsidR="00EC5F92" w:rsidRPr="009C2389" w:rsidRDefault="00EC5F92" w:rsidP="00EC5F92">
      <w:pPr>
        <w:pStyle w:val="Default"/>
        <w:ind w:left="720"/>
        <w:rPr>
          <w:rFonts w:ascii="Century Gothic" w:hAnsi="Century Gothic" w:cs="Arial"/>
          <w:color w:val="auto"/>
        </w:rPr>
      </w:pPr>
      <w:r w:rsidRPr="009C2389">
        <w:rPr>
          <w:rFonts w:ascii="Century Gothic" w:hAnsi="Century Gothic" w:cs="Arial"/>
          <w:color w:val="auto"/>
        </w:rPr>
        <w:t xml:space="preserve">. </w:t>
      </w:r>
    </w:p>
    <w:p w14:paraId="3F303963" w14:textId="77777777" w:rsidR="00D26544" w:rsidRPr="009C2389" w:rsidRDefault="00D26544" w:rsidP="00D26544">
      <w:pPr>
        <w:pStyle w:val="Default"/>
        <w:rPr>
          <w:rFonts w:ascii="Century Gothic" w:hAnsi="Century Gothic" w:cs="Arial"/>
          <w:b/>
          <w:color w:val="auto"/>
        </w:rPr>
      </w:pPr>
      <w:r w:rsidRPr="009C2389">
        <w:rPr>
          <w:rFonts w:ascii="Century Gothic" w:hAnsi="Century Gothic" w:cs="Arial"/>
          <w:b/>
          <w:color w:val="auto"/>
        </w:rPr>
        <w:t>Social, Emotional and Mental Health</w:t>
      </w:r>
    </w:p>
    <w:p w14:paraId="381667E0" w14:textId="77777777" w:rsidR="00B43010" w:rsidRPr="009C2389" w:rsidRDefault="00D53EA8" w:rsidP="00EC5F92">
      <w:pPr>
        <w:pStyle w:val="Default"/>
        <w:numPr>
          <w:ilvl w:val="0"/>
          <w:numId w:val="11"/>
        </w:numPr>
        <w:rPr>
          <w:rFonts w:ascii="Century Gothic" w:hAnsi="Century Gothic" w:cs="Arial"/>
          <w:color w:val="auto"/>
        </w:rPr>
      </w:pPr>
      <w:r w:rsidRPr="009C2389">
        <w:rPr>
          <w:rFonts w:ascii="Century Gothic" w:hAnsi="Century Gothic" w:cs="Arial"/>
          <w:color w:val="auto"/>
        </w:rPr>
        <w:t xml:space="preserve"> </w:t>
      </w:r>
      <w:r w:rsidR="00B43010" w:rsidRPr="009C2389">
        <w:rPr>
          <w:rFonts w:ascii="Century Gothic" w:hAnsi="Century Gothic" w:cs="Arial"/>
          <w:color w:val="auto"/>
        </w:rPr>
        <w:t>Thrive Programme</w:t>
      </w:r>
    </w:p>
    <w:p w14:paraId="4E9BDF34" w14:textId="77777777" w:rsidR="00EC5F92" w:rsidRPr="009C2389" w:rsidRDefault="00EC5F92" w:rsidP="00EC5F92">
      <w:pPr>
        <w:pStyle w:val="Default"/>
        <w:numPr>
          <w:ilvl w:val="0"/>
          <w:numId w:val="11"/>
        </w:numPr>
        <w:rPr>
          <w:rFonts w:ascii="Century Gothic" w:hAnsi="Century Gothic" w:cs="Arial"/>
          <w:color w:val="auto"/>
        </w:rPr>
      </w:pPr>
      <w:r w:rsidRPr="009C2389">
        <w:rPr>
          <w:rFonts w:ascii="Century Gothic" w:hAnsi="Century Gothic" w:cs="Arial"/>
          <w:color w:val="auto"/>
        </w:rPr>
        <w:t>‘5 minute chat’ at the beginning and end of the day where a child is able to offload any anxieties or frustration so that they are learning ready at school and not going home with unnecessary negative feelings about the school day.</w:t>
      </w:r>
    </w:p>
    <w:p w14:paraId="4CCEBE22" w14:textId="77777777" w:rsidR="009918BF" w:rsidRPr="009C2389" w:rsidRDefault="00EC5F92" w:rsidP="009C2389">
      <w:pPr>
        <w:pStyle w:val="Default"/>
        <w:numPr>
          <w:ilvl w:val="0"/>
          <w:numId w:val="11"/>
        </w:numPr>
        <w:rPr>
          <w:rFonts w:ascii="Century Gothic" w:hAnsi="Century Gothic" w:cs="Arial"/>
          <w:color w:val="auto"/>
        </w:rPr>
      </w:pPr>
      <w:r w:rsidRPr="009C2389">
        <w:rPr>
          <w:rFonts w:ascii="Century Gothic" w:hAnsi="Century Gothic" w:cs="Arial"/>
          <w:color w:val="auto"/>
        </w:rPr>
        <w:t>A</w:t>
      </w:r>
      <w:r w:rsidR="00D53EA8" w:rsidRPr="009C2389">
        <w:rPr>
          <w:rFonts w:ascii="Century Gothic" w:hAnsi="Century Gothic" w:cs="Arial"/>
          <w:color w:val="auto"/>
        </w:rPr>
        <w:t>ttendance at early morning</w:t>
      </w:r>
      <w:r w:rsidRPr="009C2389">
        <w:rPr>
          <w:rFonts w:ascii="Century Gothic" w:hAnsi="Century Gothic" w:cs="Arial"/>
          <w:color w:val="auto"/>
        </w:rPr>
        <w:t xml:space="preserve"> </w:t>
      </w:r>
      <w:r w:rsidR="00B43010" w:rsidRPr="009C2389">
        <w:rPr>
          <w:rFonts w:ascii="Century Gothic" w:hAnsi="Century Gothic" w:cs="Arial"/>
          <w:color w:val="auto"/>
        </w:rPr>
        <w:t xml:space="preserve">provision </w:t>
      </w:r>
      <w:r w:rsidRPr="009C2389">
        <w:rPr>
          <w:rFonts w:ascii="Century Gothic" w:hAnsi="Century Gothic" w:cs="Arial"/>
          <w:color w:val="auto"/>
        </w:rPr>
        <w:t>if children find coming into school difficult for a variety of reasons.  This gives a ‘soft start’ to the day and helps children to be learnin</w:t>
      </w:r>
      <w:r w:rsidR="009C2389" w:rsidRPr="009C2389">
        <w:rPr>
          <w:rFonts w:ascii="Century Gothic" w:hAnsi="Century Gothic" w:cs="Arial"/>
          <w:color w:val="auto"/>
        </w:rPr>
        <w:t xml:space="preserve">g ready when they go to class. </w:t>
      </w:r>
      <w:r w:rsidRPr="009C2389">
        <w:rPr>
          <w:rFonts w:ascii="Century Gothic" w:hAnsi="Century Gothic" w:cs="Arial"/>
          <w:color w:val="auto"/>
        </w:rPr>
        <w:t>This is by invitation.</w:t>
      </w:r>
    </w:p>
    <w:p w14:paraId="3260FBF0" w14:textId="77777777" w:rsidR="000A168F" w:rsidRPr="003F796D" w:rsidRDefault="000A168F" w:rsidP="000A168F">
      <w:pPr>
        <w:pStyle w:val="Default"/>
        <w:ind w:left="720"/>
        <w:rPr>
          <w:rFonts w:ascii="Arial" w:hAnsi="Arial" w:cs="Arial"/>
        </w:rPr>
      </w:pPr>
    </w:p>
    <w:p w14:paraId="4DADFB01" w14:textId="77777777" w:rsidR="00EC5F92" w:rsidRPr="007739F3" w:rsidRDefault="00EC5F92" w:rsidP="00EC5F92">
      <w:pPr>
        <w:autoSpaceDE w:val="0"/>
        <w:autoSpaceDN w:val="0"/>
        <w:adjustRightInd w:val="0"/>
        <w:spacing w:after="0" w:line="240" w:lineRule="auto"/>
        <w:rPr>
          <w:rFonts w:ascii="Century Gothic" w:hAnsi="Century Gothic" w:cs="Arial"/>
          <w:b/>
          <w:bCs/>
          <w:color w:val="002060"/>
          <w:sz w:val="24"/>
          <w:szCs w:val="24"/>
        </w:rPr>
      </w:pPr>
      <w:r w:rsidRPr="007739F3">
        <w:rPr>
          <w:rFonts w:ascii="Century Gothic" w:hAnsi="Century Gothic" w:cs="Arial"/>
          <w:b/>
          <w:bCs/>
          <w:color w:val="002060"/>
          <w:sz w:val="24"/>
          <w:szCs w:val="24"/>
        </w:rPr>
        <w:t xml:space="preserve">How </w:t>
      </w:r>
      <w:r w:rsidR="002B07B9" w:rsidRPr="007739F3">
        <w:rPr>
          <w:rFonts w:ascii="Century Gothic" w:hAnsi="Century Gothic" w:cs="Arial"/>
          <w:b/>
          <w:bCs/>
          <w:color w:val="002060"/>
          <w:sz w:val="24"/>
          <w:szCs w:val="24"/>
        </w:rPr>
        <w:t xml:space="preserve">do </w:t>
      </w:r>
      <w:r w:rsidRPr="007739F3">
        <w:rPr>
          <w:rFonts w:ascii="Century Gothic" w:hAnsi="Century Gothic" w:cs="Arial"/>
          <w:b/>
          <w:bCs/>
          <w:color w:val="002060"/>
          <w:sz w:val="24"/>
          <w:szCs w:val="24"/>
        </w:rPr>
        <w:t xml:space="preserve">we measure progress </w:t>
      </w:r>
      <w:r w:rsidR="002B07B9" w:rsidRPr="007739F3">
        <w:rPr>
          <w:rFonts w:ascii="Century Gothic" w:hAnsi="Century Gothic" w:cs="Arial"/>
          <w:b/>
          <w:bCs/>
          <w:color w:val="002060"/>
          <w:sz w:val="24"/>
          <w:szCs w:val="24"/>
        </w:rPr>
        <w:t>for children with SEND?</w:t>
      </w:r>
    </w:p>
    <w:p w14:paraId="268346E2" w14:textId="77777777" w:rsidR="00947146" w:rsidRPr="007739F3" w:rsidRDefault="00947146" w:rsidP="00EC5F92">
      <w:pPr>
        <w:autoSpaceDE w:val="0"/>
        <w:autoSpaceDN w:val="0"/>
        <w:adjustRightInd w:val="0"/>
        <w:spacing w:after="0" w:line="240" w:lineRule="auto"/>
        <w:rPr>
          <w:rFonts w:ascii="Century Gothic" w:hAnsi="Century Gothic" w:cs="Arial"/>
          <w:b/>
          <w:bCs/>
          <w:color w:val="00B050"/>
          <w:sz w:val="24"/>
          <w:szCs w:val="24"/>
        </w:rPr>
      </w:pPr>
    </w:p>
    <w:p w14:paraId="154306B3" w14:textId="77777777" w:rsidR="00906D61" w:rsidRPr="007739F3" w:rsidRDefault="00906D61" w:rsidP="00EC5F92">
      <w:pPr>
        <w:pStyle w:val="ListParagraph"/>
        <w:numPr>
          <w:ilvl w:val="0"/>
          <w:numId w:val="18"/>
        </w:numPr>
        <w:autoSpaceDE w:val="0"/>
        <w:autoSpaceDN w:val="0"/>
        <w:adjustRightInd w:val="0"/>
        <w:spacing w:after="0" w:line="240" w:lineRule="auto"/>
        <w:rPr>
          <w:rFonts w:ascii="Century Gothic" w:hAnsi="Century Gothic" w:cs="Arial"/>
          <w:color w:val="000000"/>
          <w:sz w:val="24"/>
          <w:szCs w:val="24"/>
        </w:rPr>
      </w:pPr>
      <w:r w:rsidRPr="007739F3">
        <w:rPr>
          <w:rFonts w:ascii="Century Gothic" w:hAnsi="Century Gothic" w:cs="Arial"/>
          <w:color w:val="000000"/>
          <w:sz w:val="24"/>
          <w:szCs w:val="24"/>
        </w:rPr>
        <w:t>We use a system called Small Steps, where appropriate children with SEND’s progress is tracked using this approach</w:t>
      </w:r>
      <w:r w:rsidR="007739F3" w:rsidRPr="007739F3">
        <w:rPr>
          <w:rFonts w:ascii="Century Gothic" w:hAnsi="Century Gothic" w:cs="Arial"/>
          <w:color w:val="000000"/>
          <w:sz w:val="24"/>
          <w:szCs w:val="24"/>
        </w:rPr>
        <w:t xml:space="preserve">. Teachers update an individual child’s Small Steps spreadsheet each term. </w:t>
      </w:r>
    </w:p>
    <w:p w14:paraId="4764B627" w14:textId="77777777" w:rsidR="00D53EA8" w:rsidRPr="007739F3" w:rsidRDefault="00EC5F92" w:rsidP="00EC5F92">
      <w:pPr>
        <w:pStyle w:val="ListParagraph"/>
        <w:numPr>
          <w:ilvl w:val="0"/>
          <w:numId w:val="18"/>
        </w:numPr>
        <w:autoSpaceDE w:val="0"/>
        <w:autoSpaceDN w:val="0"/>
        <w:adjustRightInd w:val="0"/>
        <w:spacing w:after="0" w:line="240" w:lineRule="auto"/>
        <w:rPr>
          <w:rFonts w:ascii="Century Gothic" w:hAnsi="Century Gothic" w:cs="Arial"/>
          <w:color w:val="000000"/>
          <w:sz w:val="24"/>
          <w:szCs w:val="24"/>
        </w:rPr>
      </w:pPr>
      <w:r w:rsidRPr="007739F3">
        <w:rPr>
          <w:rFonts w:ascii="Century Gothic" w:hAnsi="Century Gothic" w:cs="Arial"/>
          <w:b/>
          <w:color w:val="000000"/>
          <w:sz w:val="24"/>
          <w:szCs w:val="24"/>
        </w:rPr>
        <w:t>All</w:t>
      </w:r>
      <w:r w:rsidRPr="007739F3">
        <w:rPr>
          <w:rFonts w:ascii="Century Gothic" w:hAnsi="Century Gothic" w:cs="Arial"/>
          <w:color w:val="000000"/>
          <w:sz w:val="24"/>
          <w:szCs w:val="24"/>
        </w:rPr>
        <w:t xml:space="preserve"> chil</w:t>
      </w:r>
      <w:r w:rsidR="0042650A" w:rsidRPr="007739F3">
        <w:rPr>
          <w:rFonts w:ascii="Century Gothic" w:hAnsi="Century Gothic" w:cs="Arial"/>
          <w:color w:val="000000"/>
          <w:sz w:val="24"/>
          <w:szCs w:val="24"/>
        </w:rPr>
        <w:t>dren are formally assessed</w:t>
      </w:r>
      <w:r w:rsidR="002B07B9" w:rsidRPr="007739F3">
        <w:rPr>
          <w:rFonts w:ascii="Century Gothic" w:hAnsi="Century Gothic" w:cs="Arial"/>
          <w:color w:val="000000"/>
          <w:sz w:val="24"/>
          <w:szCs w:val="24"/>
        </w:rPr>
        <w:t xml:space="preserve"> every</w:t>
      </w:r>
      <w:r w:rsidR="0042650A" w:rsidRPr="007739F3">
        <w:rPr>
          <w:rFonts w:ascii="Century Gothic" w:hAnsi="Century Gothic" w:cs="Arial"/>
          <w:color w:val="000000"/>
          <w:sz w:val="24"/>
          <w:szCs w:val="24"/>
        </w:rPr>
        <w:t xml:space="preserve"> </w:t>
      </w:r>
      <w:r w:rsidRPr="007739F3">
        <w:rPr>
          <w:rFonts w:ascii="Century Gothic" w:hAnsi="Century Gothic" w:cs="Arial"/>
          <w:color w:val="000000"/>
          <w:sz w:val="24"/>
          <w:szCs w:val="24"/>
        </w:rPr>
        <w:t>te</w:t>
      </w:r>
      <w:r w:rsidR="002B07B9" w:rsidRPr="007739F3">
        <w:rPr>
          <w:rFonts w:ascii="Century Gothic" w:hAnsi="Century Gothic" w:cs="Arial"/>
          <w:color w:val="000000"/>
          <w:sz w:val="24"/>
          <w:szCs w:val="24"/>
        </w:rPr>
        <w:t>rm</w:t>
      </w:r>
      <w:r w:rsidRPr="007739F3">
        <w:rPr>
          <w:rFonts w:ascii="Century Gothic" w:hAnsi="Century Gothic" w:cs="Arial"/>
          <w:color w:val="000000"/>
          <w:sz w:val="24"/>
          <w:szCs w:val="24"/>
        </w:rPr>
        <w:t>.</w:t>
      </w:r>
    </w:p>
    <w:p w14:paraId="7DACC7B0" w14:textId="77777777" w:rsidR="00EC5F92" w:rsidRPr="007739F3" w:rsidRDefault="00D53EA8" w:rsidP="00D53EA8">
      <w:pPr>
        <w:pStyle w:val="ListParagraph"/>
        <w:numPr>
          <w:ilvl w:val="0"/>
          <w:numId w:val="18"/>
        </w:numPr>
        <w:autoSpaceDE w:val="0"/>
        <w:autoSpaceDN w:val="0"/>
        <w:adjustRightInd w:val="0"/>
        <w:spacing w:after="0" w:line="240" w:lineRule="auto"/>
        <w:rPr>
          <w:rFonts w:ascii="Century Gothic" w:hAnsi="Century Gothic" w:cs="Arial"/>
          <w:color w:val="000000"/>
          <w:sz w:val="24"/>
          <w:szCs w:val="24"/>
        </w:rPr>
      </w:pPr>
      <w:r w:rsidRPr="007739F3">
        <w:rPr>
          <w:rFonts w:ascii="Century Gothic" w:hAnsi="Century Gothic" w:cs="Arial"/>
          <w:color w:val="000000"/>
          <w:sz w:val="24"/>
          <w:szCs w:val="24"/>
        </w:rPr>
        <w:t>Moderation of learning and attainment is done between classes and across the Reach2 Academy Trust</w:t>
      </w:r>
      <w:r w:rsidR="00906D61" w:rsidRPr="007739F3">
        <w:rPr>
          <w:rFonts w:ascii="Century Gothic" w:hAnsi="Century Gothic" w:cs="Arial"/>
          <w:color w:val="000000"/>
          <w:sz w:val="24"/>
          <w:szCs w:val="24"/>
        </w:rPr>
        <w:t>.</w:t>
      </w:r>
    </w:p>
    <w:p w14:paraId="68759CC0" w14:textId="77777777" w:rsidR="00EC5F92" w:rsidRPr="007739F3" w:rsidRDefault="00EC5F92" w:rsidP="00EC5F92">
      <w:pPr>
        <w:pStyle w:val="ListParagraph"/>
        <w:numPr>
          <w:ilvl w:val="0"/>
          <w:numId w:val="18"/>
        </w:numPr>
        <w:autoSpaceDE w:val="0"/>
        <w:autoSpaceDN w:val="0"/>
        <w:adjustRightInd w:val="0"/>
        <w:spacing w:after="0" w:line="240" w:lineRule="auto"/>
        <w:rPr>
          <w:rFonts w:ascii="Century Gothic" w:hAnsi="Century Gothic" w:cs="Arial"/>
          <w:color w:val="000000"/>
          <w:sz w:val="24"/>
          <w:szCs w:val="24"/>
        </w:rPr>
      </w:pPr>
      <w:r w:rsidRPr="007739F3">
        <w:rPr>
          <w:rFonts w:ascii="Century Gothic" w:hAnsi="Century Gothic" w:cs="Arial"/>
          <w:color w:val="000000"/>
          <w:sz w:val="24"/>
          <w:szCs w:val="24"/>
        </w:rPr>
        <w:t xml:space="preserve">Children with a support plan will have personalised targets which are reviewed </w:t>
      </w:r>
      <w:r w:rsidR="007739F3" w:rsidRPr="007739F3">
        <w:rPr>
          <w:rFonts w:ascii="Century Gothic" w:hAnsi="Century Gothic" w:cs="Arial"/>
          <w:color w:val="000000"/>
          <w:sz w:val="24"/>
          <w:szCs w:val="24"/>
        </w:rPr>
        <w:t xml:space="preserve">half </w:t>
      </w:r>
      <w:r w:rsidRPr="007739F3">
        <w:rPr>
          <w:rFonts w:ascii="Century Gothic" w:hAnsi="Century Gothic" w:cs="Arial"/>
          <w:color w:val="000000"/>
          <w:sz w:val="24"/>
          <w:szCs w:val="24"/>
        </w:rPr>
        <w:t>termly</w:t>
      </w:r>
      <w:r w:rsidR="007739F3" w:rsidRPr="007739F3">
        <w:rPr>
          <w:rFonts w:ascii="Century Gothic" w:hAnsi="Century Gothic" w:cs="Arial"/>
          <w:color w:val="000000"/>
          <w:sz w:val="24"/>
          <w:szCs w:val="24"/>
        </w:rPr>
        <w:t xml:space="preserve">. </w:t>
      </w:r>
    </w:p>
    <w:p w14:paraId="030B6EA9" w14:textId="77777777" w:rsidR="00EC5F92" w:rsidRPr="007739F3" w:rsidRDefault="00EC5F92" w:rsidP="00EC5F92">
      <w:pPr>
        <w:pStyle w:val="ListParagraph"/>
        <w:numPr>
          <w:ilvl w:val="0"/>
          <w:numId w:val="18"/>
        </w:numPr>
        <w:autoSpaceDE w:val="0"/>
        <w:autoSpaceDN w:val="0"/>
        <w:adjustRightInd w:val="0"/>
        <w:spacing w:after="0" w:line="240" w:lineRule="auto"/>
        <w:rPr>
          <w:rFonts w:ascii="Century Gothic" w:hAnsi="Century Gothic" w:cs="Arial"/>
          <w:color w:val="000000"/>
          <w:sz w:val="24"/>
          <w:szCs w:val="24"/>
        </w:rPr>
      </w:pPr>
      <w:r w:rsidRPr="007739F3">
        <w:rPr>
          <w:rFonts w:ascii="Century Gothic" w:hAnsi="Century Gothic" w:cs="Arial"/>
          <w:color w:val="000000"/>
          <w:sz w:val="24"/>
          <w:szCs w:val="24"/>
        </w:rPr>
        <w:t xml:space="preserve">We closely track children’s progress in pupil progress meetings </w:t>
      </w:r>
      <w:r w:rsidR="0042650A" w:rsidRPr="007739F3">
        <w:rPr>
          <w:rFonts w:ascii="Century Gothic" w:hAnsi="Century Gothic" w:cs="Arial"/>
          <w:color w:val="000000"/>
          <w:sz w:val="24"/>
          <w:szCs w:val="24"/>
        </w:rPr>
        <w:t>every</w:t>
      </w:r>
      <w:r w:rsidRPr="007739F3">
        <w:rPr>
          <w:rFonts w:ascii="Century Gothic" w:hAnsi="Century Gothic" w:cs="Arial"/>
          <w:color w:val="000000"/>
          <w:sz w:val="24"/>
          <w:szCs w:val="24"/>
        </w:rPr>
        <w:t xml:space="preserve"> term</w:t>
      </w:r>
      <w:r w:rsidR="007739F3" w:rsidRPr="007739F3">
        <w:rPr>
          <w:rFonts w:ascii="Century Gothic" w:hAnsi="Century Gothic" w:cs="Arial"/>
          <w:color w:val="000000"/>
          <w:sz w:val="24"/>
          <w:szCs w:val="24"/>
        </w:rPr>
        <w:t>. This meeting occurs with the h</w:t>
      </w:r>
      <w:r w:rsidRPr="007739F3">
        <w:rPr>
          <w:rFonts w:ascii="Century Gothic" w:hAnsi="Century Gothic" w:cs="Arial"/>
          <w:color w:val="000000"/>
          <w:sz w:val="24"/>
          <w:szCs w:val="24"/>
        </w:rPr>
        <w:t>ead</w:t>
      </w:r>
      <w:r w:rsidR="007739F3" w:rsidRPr="007739F3">
        <w:rPr>
          <w:rFonts w:ascii="Century Gothic" w:hAnsi="Century Gothic" w:cs="Arial"/>
          <w:color w:val="000000"/>
          <w:sz w:val="24"/>
          <w:szCs w:val="24"/>
        </w:rPr>
        <w:t xml:space="preserve"> t</w:t>
      </w:r>
      <w:r w:rsidRPr="007739F3">
        <w:rPr>
          <w:rFonts w:ascii="Century Gothic" w:hAnsi="Century Gothic" w:cs="Arial"/>
          <w:color w:val="000000"/>
          <w:sz w:val="24"/>
          <w:szCs w:val="24"/>
        </w:rPr>
        <w:t>eacher</w:t>
      </w:r>
      <w:r w:rsidR="007739F3" w:rsidRPr="007739F3">
        <w:rPr>
          <w:rFonts w:ascii="Century Gothic" w:hAnsi="Century Gothic" w:cs="Arial"/>
          <w:color w:val="000000"/>
          <w:sz w:val="24"/>
          <w:szCs w:val="24"/>
        </w:rPr>
        <w:t>/senior teacher</w:t>
      </w:r>
      <w:r w:rsidRPr="007739F3">
        <w:rPr>
          <w:rFonts w:ascii="Century Gothic" w:hAnsi="Century Gothic" w:cs="Arial"/>
          <w:color w:val="000000"/>
          <w:sz w:val="24"/>
          <w:szCs w:val="24"/>
        </w:rPr>
        <w:t xml:space="preserve"> and class teachers. Any issues or concerns regarding pupils with SEND are </w:t>
      </w:r>
      <w:r w:rsidR="007739F3" w:rsidRPr="007739F3">
        <w:rPr>
          <w:rFonts w:ascii="Century Gothic" w:hAnsi="Century Gothic" w:cs="Arial"/>
          <w:color w:val="000000"/>
          <w:sz w:val="24"/>
          <w:szCs w:val="24"/>
        </w:rPr>
        <w:t>discussed at pupil progress m</w:t>
      </w:r>
      <w:r w:rsidRPr="007739F3">
        <w:rPr>
          <w:rFonts w:ascii="Century Gothic" w:hAnsi="Century Gothic" w:cs="Arial"/>
          <w:color w:val="000000"/>
          <w:sz w:val="24"/>
          <w:szCs w:val="24"/>
        </w:rPr>
        <w:t xml:space="preserve">eetings. </w:t>
      </w:r>
    </w:p>
    <w:p w14:paraId="68A0F500" w14:textId="77777777" w:rsidR="00EC5F92" w:rsidRPr="007739F3" w:rsidRDefault="0042650A" w:rsidP="00EC5F92">
      <w:pPr>
        <w:pStyle w:val="ListParagraph"/>
        <w:numPr>
          <w:ilvl w:val="0"/>
          <w:numId w:val="18"/>
        </w:numPr>
        <w:autoSpaceDE w:val="0"/>
        <w:autoSpaceDN w:val="0"/>
        <w:adjustRightInd w:val="0"/>
        <w:spacing w:after="0" w:line="240" w:lineRule="auto"/>
        <w:rPr>
          <w:rFonts w:ascii="Century Gothic" w:hAnsi="Century Gothic" w:cs="Arial"/>
          <w:color w:val="000000"/>
          <w:sz w:val="24"/>
          <w:szCs w:val="24"/>
        </w:rPr>
      </w:pPr>
      <w:r w:rsidRPr="007739F3">
        <w:rPr>
          <w:rFonts w:ascii="Century Gothic" w:hAnsi="Century Gothic" w:cs="Arial"/>
          <w:color w:val="000000"/>
          <w:sz w:val="24"/>
          <w:szCs w:val="24"/>
        </w:rPr>
        <w:t xml:space="preserve">Book </w:t>
      </w:r>
      <w:proofErr w:type="spellStart"/>
      <w:r w:rsidRPr="007739F3">
        <w:rPr>
          <w:rFonts w:ascii="Century Gothic" w:hAnsi="Century Gothic" w:cs="Arial"/>
          <w:color w:val="000000"/>
          <w:sz w:val="24"/>
          <w:szCs w:val="24"/>
        </w:rPr>
        <w:t>scrutinies</w:t>
      </w:r>
      <w:proofErr w:type="spellEnd"/>
      <w:r w:rsidRPr="007739F3">
        <w:rPr>
          <w:rFonts w:ascii="Century Gothic" w:hAnsi="Century Gothic" w:cs="Arial"/>
          <w:color w:val="000000"/>
          <w:sz w:val="24"/>
          <w:szCs w:val="24"/>
        </w:rPr>
        <w:t xml:space="preserve">, </w:t>
      </w:r>
      <w:r w:rsidR="00EC5F92" w:rsidRPr="007739F3">
        <w:rPr>
          <w:rFonts w:ascii="Century Gothic" w:hAnsi="Century Gothic" w:cs="Arial"/>
          <w:color w:val="000000"/>
          <w:sz w:val="24"/>
          <w:szCs w:val="24"/>
        </w:rPr>
        <w:t>lesson observations and learning walks are carried out by members of the Senior Leadership Team and the SENDCo.</w:t>
      </w:r>
    </w:p>
    <w:p w14:paraId="01E3F645" w14:textId="77777777" w:rsidR="00D53EA8" w:rsidRDefault="00D53EA8" w:rsidP="00D53EA8">
      <w:pPr>
        <w:autoSpaceDE w:val="0"/>
        <w:autoSpaceDN w:val="0"/>
        <w:adjustRightInd w:val="0"/>
        <w:spacing w:after="0" w:line="240" w:lineRule="auto"/>
        <w:rPr>
          <w:rFonts w:ascii="Arial" w:hAnsi="Arial" w:cs="Arial"/>
          <w:color w:val="000000"/>
          <w:sz w:val="24"/>
          <w:szCs w:val="24"/>
        </w:rPr>
      </w:pPr>
    </w:p>
    <w:p w14:paraId="216B6373" w14:textId="6070D9E7" w:rsidR="00EC5F92" w:rsidRPr="007739F3" w:rsidRDefault="00EC5F92" w:rsidP="00EC5F92">
      <w:pPr>
        <w:pStyle w:val="Default"/>
        <w:rPr>
          <w:rFonts w:ascii="Century Gothic" w:hAnsi="Century Gothic" w:cs="Arial"/>
        </w:rPr>
      </w:pPr>
      <w:r w:rsidRPr="007739F3">
        <w:rPr>
          <w:rFonts w:ascii="Century Gothic" w:hAnsi="Century Gothic" w:cs="Arial"/>
        </w:rPr>
        <w:t>Entry and exit assessments for interventions ar</w:t>
      </w:r>
      <w:r w:rsidR="0042650A" w:rsidRPr="007739F3">
        <w:rPr>
          <w:rFonts w:ascii="Century Gothic" w:hAnsi="Century Gothic" w:cs="Arial"/>
        </w:rPr>
        <w:t>e used to</w:t>
      </w:r>
      <w:r w:rsidRPr="007739F3">
        <w:rPr>
          <w:rFonts w:ascii="Century Gothic" w:hAnsi="Century Gothic" w:cs="Arial"/>
        </w:rPr>
        <w:t xml:space="preserve"> measure the impact the support is having on learning.</w:t>
      </w:r>
      <w:r w:rsidR="009F6745">
        <w:rPr>
          <w:rFonts w:ascii="Century Gothic" w:hAnsi="Century Gothic" w:cs="Arial"/>
        </w:rPr>
        <w:t xml:space="preserve"> </w:t>
      </w:r>
    </w:p>
    <w:p w14:paraId="2FD2F6F7" w14:textId="77777777" w:rsidR="00C05BA5" w:rsidRDefault="00C05BA5" w:rsidP="00EC5F92">
      <w:pPr>
        <w:pStyle w:val="Default"/>
        <w:rPr>
          <w:rFonts w:ascii="Arial" w:hAnsi="Arial" w:cs="Arial"/>
        </w:rPr>
      </w:pPr>
    </w:p>
    <w:p w14:paraId="4B593773" w14:textId="77777777" w:rsidR="00C05BA5" w:rsidRPr="007739F3" w:rsidRDefault="00C05BA5" w:rsidP="00C05BA5">
      <w:pPr>
        <w:pStyle w:val="Default"/>
        <w:rPr>
          <w:rFonts w:ascii="Century Gothic" w:hAnsi="Century Gothic" w:cs="Arial"/>
          <w:color w:val="auto"/>
        </w:rPr>
      </w:pPr>
      <w:r w:rsidRPr="007739F3">
        <w:rPr>
          <w:rFonts w:ascii="Century Gothic" w:hAnsi="Century Gothic" w:cs="Arial"/>
          <w:color w:val="auto"/>
        </w:rPr>
        <w:t>Our SEND provision is monitored and evaluated for effectiveness on a termly basis by the SENDCo and class teacher, according to our SEND policy.</w:t>
      </w:r>
    </w:p>
    <w:p w14:paraId="38B108D3" w14:textId="77777777" w:rsidR="00C05BA5" w:rsidRDefault="00C05BA5" w:rsidP="00EC5F92">
      <w:pPr>
        <w:pStyle w:val="Default"/>
        <w:rPr>
          <w:rFonts w:ascii="Arial" w:hAnsi="Arial" w:cs="Arial"/>
        </w:rPr>
      </w:pPr>
    </w:p>
    <w:p w14:paraId="7AAC5C84" w14:textId="77777777" w:rsidR="00EC5F92" w:rsidRPr="00EC5F92" w:rsidRDefault="00EC5F92" w:rsidP="00EC5F92">
      <w:pPr>
        <w:autoSpaceDE w:val="0"/>
        <w:autoSpaceDN w:val="0"/>
        <w:adjustRightInd w:val="0"/>
        <w:spacing w:after="0" w:line="240" w:lineRule="auto"/>
        <w:rPr>
          <w:rFonts w:ascii="Arial" w:hAnsi="Arial" w:cs="Arial"/>
          <w:color w:val="000000"/>
          <w:sz w:val="24"/>
          <w:szCs w:val="24"/>
        </w:rPr>
      </w:pPr>
    </w:p>
    <w:p w14:paraId="41663A4D" w14:textId="77777777" w:rsidR="007739F3" w:rsidRDefault="007739F3" w:rsidP="00063057">
      <w:pPr>
        <w:spacing w:line="240" w:lineRule="auto"/>
        <w:rPr>
          <w:rFonts w:ascii="Arial" w:hAnsi="Arial" w:cs="Arial"/>
          <w:color w:val="000000"/>
          <w:sz w:val="24"/>
          <w:szCs w:val="24"/>
        </w:rPr>
      </w:pPr>
    </w:p>
    <w:p w14:paraId="09D769AD" w14:textId="77777777" w:rsidR="00063057" w:rsidRPr="007739F3" w:rsidRDefault="00063057" w:rsidP="00063057">
      <w:pPr>
        <w:spacing w:line="240" w:lineRule="auto"/>
        <w:rPr>
          <w:rFonts w:ascii="Century Gothic" w:eastAsia="Times New Roman" w:hAnsi="Century Gothic" w:cs="Arial"/>
          <w:color w:val="002060"/>
          <w:sz w:val="24"/>
          <w:szCs w:val="24"/>
          <w:lang w:eastAsia="en-GB"/>
        </w:rPr>
      </w:pPr>
      <w:r w:rsidRPr="007739F3">
        <w:rPr>
          <w:rFonts w:ascii="Century Gothic" w:eastAsia="Times New Roman" w:hAnsi="Century Gothic" w:cs="Arial"/>
          <w:b/>
          <w:bCs/>
          <w:color w:val="002060"/>
          <w:sz w:val="24"/>
          <w:szCs w:val="24"/>
          <w:lang w:eastAsia="en-GB"/>
        </w:rPr>
        <w:lastRenderedPageBreak/>
        <w:t>What if my child needs expertise beyond that which the school can provide?</w:t>
      </w:r>
    </w:p>
    <w:p w14:paraId="27FDD330" w14:textId="77777777" w:rsidR="00AC6012" w:rsidRPr="007739F3" w:rsidRDefault="0079520B" w:rsidP="00AC6012">
      <w:pPr>
        <w:spacing w:before="58"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Martlesham Primary Academy</w:t>
      </w:r>
      <w:r w:rsidR="00063057" w:rsidRPr="007739F3">
        <w:rPr>
          <w:rFonts w:ascii="Century Gothic" w:eastAsia="Times New Roman" w:hAnsi="Century Gothic" w:cs="Arial"/>
          <w:color w:val="000000"/>
          <w:sz w:val="24"/>
          <w:szCs w:val="24"/>
          <w:lang w:eastAsia="en-GB"/>
        </w:rPr>
        <w:t xml:space="preserve"> works </w:t>
      </w:r>
      <w:r w:rsidR="000A168F" w:rsidRPr="007739F3">
        <w:rPr>
          <w:rFonts w:ascii="Century Gothic" w:eastAsia="Times New Roman" w:hAnsi="Century Gothic" w:cs="Arial"/>
          <w:color w:val="000000"/>
          <w:sz w:val="24"/>
          <w:szCs w:val="24"/>
          <w:lang w:eastAsia="en-GB"/>
        </w:rPr>
        <w:t>with our Local Authority,</w:t>
      </w:r>
      <w:r w:rsidR="00AC6012" w:rsidRPr="007739F3">
        <w:rPr>
          <w:rFonts w:ascii="Century Gothic" w:eastAsia="Times New Roman" w:hAnsi="Century Gothic" w:cs="Arial"/>
          <w:color w:val="000000"/>
          <w:sz w:val="24"/>
          <w:szCs w:val="24"/>
          <w:lang w:eastAsia="en-GB"/>
        </w:rPr>
        <w:t xml:space="preserve"> Suffolk County Council and we </w:t>
      </w:r>
      <w:r w:rsidR="00B43010" w:rsidRPr="007739F3">
        <w:rPr>
          <w:rFonts w:ascii="Century Gothic" w:eastAsia="Times New Roman" w:hAnsi="Century Gothic" w:cs="Arial"/>
          <w:color w:val="000000"/>
          <w:sz w:val="24"/>
          <w:szCs w:val="24"/>
          <w:lang w:eastAsia="en-GB"/>
        </w:rPr>
        <w:t>are supported by</w:t>
      </w:r>
      <w:r w:rsidR="00AC6012" w:rsidRPr="007739F3">
        <w:rPr>
          <w:rFonts w:ascii="Century Gothic" w:eastAsia="Times New Roman" w:hAnsi="Century Gothic" w:cs="Arial"/>
          <w:color w:val="000000"/>
          <w:sz w:val="24"/>
          <w:szCs w:val="24"/>
          <w:lang w:eastAsia="en-GB"/>
        </w:rPr>
        <w:t xml:space="preserve"> </w:t>
      </w:r>
      <w:r w:rsidR="00D53EA8" w:rsidRPr="007739F3">
        <w:rPr>
          <w:rFonts w:ascii="Century Gothic" w:eastAsia="Times New Roman" w:hAnsi="Century Gothic" w:cs="Arial"/>
          <w:color w:val="000000"/>
          <w:sz w:val="24"/>
          <w:szCs w:val="24"/>
          <w:lang w:eastAsia="en-GB"/>
        </w:rPr>
        <w:t>the Reach2 Acad</w:t>
      </w:r>
      <w:r w:rsidR="00B43010" w:rsidRPr="007739F3">
        <w:rPr>
          <w:rFonts w:ascii="Century Gothic" w:eastAsia="Times New Roman" w:hAnsi="Century Gothic" w:cs="Arial"/>
          <w:color w:val="000000"/>
          <w:sz w:val="24"/>
          <w:szCs w:val="24"/>
          <w:lang w:eastAsia="en-GB"/>
        </w:rPr>
        <w:t>e</w:t>
      </w:r>
      <w:r w:rsidR="00D53EA8" w:rsidRPr="007739F3">
        <w:rPr>
          <w:rFonts w:ascii="Century Gothic" w:eastAsia="Times New Roman" w:hAnsi="Century Gothic" w:cs="Arial"/>
          <w:color w:val="000000"/>
          <w:sz w:val="24"/>
          <w:szCs w:val="24"/>
          <w:lang w:eastAsia="en-GB"/>
        </w:rPr>
        <w:t>my Trust</w:t>
      </w:r>
      <w:r w:rsidR="00AC6012" w:rsidRPr="007739F3">
        <w:rPr>
          <w:rFonts w:ascii="Century Gothic" w:eastAsia="Times New Roman" w:hAnsi="Century Gothic" w:cs="Arial"/>
          <w:color w:val="000000"/>
          <w:sz w:val="24"/>
          <w:szCs w:val="24"/>
          <w:lang w:eastAsia="en-GB"/>
        </w:rPr>
        <w:t>. We also have partnership with a range of outside agencies to access further support and advice. These include</w:t>
      </w:r>
      <w:r w:rsidR="00AC6012" w:rsidRPr="007739F3">
        <w:rPr>
          <w:rFonts w:ascii="Century Gothic" w:eastAsia="Times New Roman" w:hAnsi="Century Gothic" w:cs="Arial"/>
          <w:color w:val="FF0000"/>
          <w:sz w:val="24"/>
          <w:szCs w:val="24"/>
          <w:lang w:eastAsia="en-GB"/>
        </w:rPr>
        <w:t>:</w:t>
      </w:r>
    </w:p>
    <w:p w14:paraId="4F9B9AE6" w14:textId="77777777" w:rsidR="00063057" w:rsidRPr="007739F3" w:rsidRDefault="00063057" w:rsidP="00063057">
      <w:pPr>
        <w:spacing w:after="0" w:line="240" w:lineRule="auto"/>
        <w:rPr>
          <w:rFonts w:ascii="Century Gothic" w:eastAsia="Times New Roman" w:hAnsi="Century Gothic" w:cs="Arial"/>
          <w:sz w:val="24"/>
          <w:szCs w:val="24"/>
          <w:lang w:eastAsia="en-GB"/>
        </w:rPr>
      </w:pPr>
    </w:p>
    <w:p w14:paraId="1F9247D1" w14:textId="0E9CF136" w:rsidR="00063057" w:rsidRPr="007739F3" w:rsidRDefault="009F6745" w:rsidP="00063057">
      <w:pPr>
        <w:pStyle w:val="ListParagraph"/>
        <w:numPr>
          <w:ilvl w:val="0"/>
          <w:numId w:val="15"/>
        </w:numPr>
        <w:spacing w:after="0" w:line="240" w:lineRule="auto"/>
        <w:rPr>
          <w:rFonts w:ascii="Century Gothic" w:eastAsia="Times New Roman" w:hAnsi="Century Gothic" w:cs="Arial"/>
          <w:sz w:val="24"/>
          <w:szCs w:val="24"/>
          <w:lang w:eastAsia="en-GB"/>
        </w:rPr>
      </w:pPr>
      <w:r>
        <w:rPr>
          <w:rFonts w:ascii="Century Gothic" w:eastAsia="Times New Roman" w:hAnsi="Century Gothic" w:cs="Arial"/>
          <w:color w:val="000000"/>
          <w:sz w:val="24"/>
          <w:szCs w:val="24"/>
          <w:lang w:eastAsia="en-GB"/>
        </w:rPr>
        <w:t>SES, Special Educational Services</w:t>
      </w:r>
      <w:r w:rsidR="00063057" w:rsidRPr="007739F3">
        <w:rPr>
          <w:rFonts w:ascii="Century Gothic" w:eastAsia="Times New Roman" w:hAnsi="Century Gothic" w:cs="Arial"/>
          <w:color w:val="000000"/>
          <w:sz w:val="24"/>
          <w:szCs w:val="24"/>
          <w:lang w:eastAsia="en-GB"/>
        </w:rPr>
        <w:t xml:space="preserve">, an outreach service which provides support for children </w:t>
      </w:r>
      <w:r>
        <w:rPr>
          <w:rFonts w:ascii="Century Gothic" w:eastAsia="Times New Roman" w:hAnsi="Century Gothic" w:cs="Arial"/>
          <w:color w:val="000000"/>
          <w:sz w:val="24"/>
          <w:szCs w:val="24"/>
          <w:lang w:eastAsia="en-GB"/>
        </w:rPr>
        <w:t>with a range of SEND needs;</w:t>
      </w:r>
    </w:p>
    <w:p w14:paraId="49D9E3BC"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Integrated Team 0-11</w:t>
      </w:r>
      <w:r w:rsidR="007739F3" w:rsidRPr="007739F3">
        <w:rPr>
          <w:rFonts w:ascii="Century Gothic" w:eastAsia="Times New Roman" w:hAnsi="Century Gothic" w:cs="Arial"/>
          <w:color w:val="000000"/>
          <w:sz w:val="24"/>
          <w:szCs w:val="24"/>
          <w:lang w:eastAsia="en-GB"/>
        </w:rPr>
        <w:t>;</w:t>
      </w:r>
    </w:p>
    <w:p w14:paraId="47026FB9"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Integrated Delivery Network (formerly CAMHS, Children and Adolescent Mental Health Services)</w:t>
      </w:r>
      <w:r w:rsidR="007739F3" w:rsidRPr="007739F3">
        <w:rPr>
          <w:rFonts w:ascii="Century Gothic" w:eastAsia="Times New Roman" w:hAnsi="Century Gothic" w:cs="Arial"/>
          <w:color w:val="000000"/>
          <w:sz w:val="24"/>
          <w:szCs w:val="24"/>
          <w:lang w:eastAsia="en-GB"/>
        </w:rPr>
        <w:t>;</w:t>
      </w:r>
    </w:p>
    <w:p w14:paraId="4384F089"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Dyslexia Outreach Service</w:t>
      </w:r>
      <w:r w:rsidR="007739F3" w:rsidRPr="007739F3">
        <w:rPr>
          <w:rFonts w:ascii="Century Gothic" w:eastAsia="Times New Roman" w:hAnsi="Century Gothic" w:cs="Arial"/>
          <w:color w:val="000000"/>
          <w:sz w:val="24"/>
          <w:szCs w:val="24"/>
          <w:lang w:eastAsia="en-GB"/>
        </w:rPr>
        <w:t>;</w:t>
      </w:r>
    </w:p>
    <w:p w14:paraId="5E0C99ED"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Pupil Referral Units</w:t>
      </w:r>
      <w:r w:rsidR="007739F3" w:rsidRPr="007739F3">
        <w:rPr>
          <w:rFonts w:ascii="Century Gothic" w:eastAsia="Times New Roman" w:hAnsi="Century Gothic" w:cs="Arial"/>
          <w:color w:val="000000"/>
          <w:sz w:val="24"/>
          <w:szCs w:val="24"/>
          <w:lang w:eastAsia="en-GB"/>
        </w:rPr>
        <w:t>;</w:t>
      </w:r>
      <w:r w:rsidRPr="007739F3">
        <w:rPr>
          <w:rFonts w:ascii="Century Gothic" w:eastAsia="Times New Roman" w:hAnsi="Century Gothic" w:cs="Arial"/>
          <w:color w:val="000000"/>
          <w:sz w:val="24"/>
          <w:szCs w:val="24"/>
          <w:lang w:eastAsia="en-GB"/>
        </w:rPr>
        <w:t xml:space="preserve"> </w:t>
      </w:r>
    </w:p>
    <w:p w14:paraId="2479F0FE"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 xml:space="preserve">Suffolk County Council </w:t>
      </w:r>
      <w:r w:rsidR="000A168F" w:rsidRPr="007739F3">
        <w:rPr>
          <w:rFonts w:ascii="Century Gothic" w:eastAsia="Times New Roman" w:hAnsi="Century Gothic" w:cs="Arial"/>
          <w:color w:val="000000"/>
          <w:sz w:val="24"/>
          <w:szCs w:val="24"/>
          <w:lang w:eastAsia="en-GB"/>
        </w:rPr>
        <w:t>Family Services</w:t>
      </w:r>
      <w:r w:rsidR="007739F3" w:rsidRPr="007739F3">
        <w:rPr>
          <w:rFonts w:ascii="Century Gothic" w:eastAsia="Times New Roman" w:hAnsi="Century Gothic" w:cs="Arial"/>
          <w:color w:val="000000"/>
          <w:sz w:val="24"/>
          <w:szCs w:val="24"/>
          <w:lang w:eastAsia="en-GB"/>
        </w:rPr>
        <w:t>;</w:t>
      </w:r>
    </w:p>
    <w:p w14:paraId="751EF638"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Sensory and Communication Advisory Teachers</w:t>
      </w:r>
      <w:r w:rsidR="007739F3" w:rsidRPr="007739F3">
        <w:rPr>
          <w:rFonts w:ascii="Century Gothic" w:eastAsia="Times New Roman" w:hAnsi="Century Gothic" w:cs="Arial"/>
          <w:color w:val="000000"/>
          <w:sz w:val="24"/>
          <w:szCs w:val="24"/>
          <w:lang w:eastAsia="en-GB"/>
        </w:rPr>
        <w:t>;</w:t>
      </w:r>
    </w:p>
    <w:p w14:paraId="3FD8BA28"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SENDAT outreach service</w:t>
      </w:r>
      <w:r w:rsidR="007739F3" w:rsidRPr="007739F3">
        <w:rPr>
          <w:rFonts w:ascii="Century Gothic" w:eastAsia="Times New Roman" w:hAnsi="Century Gothic" w:cs="Arial"/>
          <w:color w:val="000000"/>
          <w:sz w:val="24"/>
          <w:szCs w:val="24"/>
          <w:lang w:eastAsia="en-GB"/>
        </w:rPr>
        <w:t>;</w:t>
      </w:r>
    </w:p>
    <w:p w14:paraId="786A5516"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Speech and Language Therapists (both SCC and NHS)</w:t>
      </w:r>
      <w:r w:rsidR="007739F3" w:rsidRPr="007739F3">
        <w:rPr>
          <w:rFonts w:ascii="Century Gothic" w:eastAsia="Times New Roman" w:hAnsi="Century Gothic" w:cs="Arial"/>
          <w:color w:val="000000"/>
          <w:sz w:val="24"/>
          <w:szCs w:val="24"/>
          <w:lang w:eastAsia="en-GB"/>
        </w:rPr>
        <w:t>;</w:t>
      </w:r>
    </w:p>
    <w:p w14:paraId="224F34EA"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Educational Psychologists</w:t>
      </w:r>
      <w:r w:rsidR="007739F3" w:rsidRPr="007739F3">
        <w:rPr>
          <w:rFonts w:ascii="Century Gothic" w:eastAsia="Times New Roman" w:hAnsi="Century Gothic" w:cs="Arial"/>
          <w:color w:val="000000"/>
          <w:sz w:val="24"/>
          <w:szCs w:val="24"/>
          <w:lang w:eastAsia="en-GB"/>
        </w:rPr>
        <w:t>;</w:t>
      </w:r>
    </w:p>
    <w:p w14:paraId="53ADBBAA"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School Nursing Team</w:t>
      </w:r>
      <w:r w:rsidR="007739F3" w:rsidRPr="007739F3">
        <w:rPr>
          <w:rFonts w:ascii="Century Gothic" w:eastAsia="Times New Roman" w:hAnsi="Century Gothic" w:cs="Arial"/>
          <w:color w:val="000000"/>
          <w:sz w:val="24"/>
          <w:szCs w:val="24"/>
          <w:lang w:eastAsia="en-GB"/>
        </w:rPr>
        <w:t>;</w:t>
      </w:r>
    </w:p>
    <w:p w14:paraId="4B054D9C"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Community Paediatrics</w:t>
      </w:r>
      <w:r w:rsidR="007739F3" w:rsidRPr="007739F3">
        <w:rPr>
          <w:rFonts w:ascii="Century Gothic" w:eastAsia="Times New Roman" w:hAnsi="Century Gothic" w:cs="Arial"/>
          <w:color w:val="000000"/>
          <w:sz w:val="24"/>
          <w:szCs w:val="24"/>
          <w:lang w:eastAsia="en-GB"/>
        </w:rPr>
        <w:t>;</w:t>
      </w:r>
    </w:p>
    <w:p w14:paraId="257F463F" w14:textId="77777777" w:rsidR="00063057" w:rsidRPr="007739F3"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Occupational Therapists</w:t>
      </w:r>
      <w:r w:rsidR="007739F3" w:rsidRPr="007739F3">
        <w:rPr>
          <w:rFonts w:ascii="Century Gothic" w:eastAsia="Times New Roman" w:hAnsi="Century Gothic" w:cs="Arial"/>
          <w:color w:val="000000"/>
          <w:sz w:val="24"/>
          <w:szCs w:val="24"/>
          <w:lang w:eastAsia="en-GB"/>
        </w:rPr>
        <w:t>; and</w:t>
      </w:r>
    </w:p>
    <w:p w14:paraId="1EB699EF" w14:textId="646468C7" w:rsidR="00063057" w:rsidRPr="009F6745" w:rsidRDefault="00063057" w:rsidP="00063057">
      <w:pPr>
        <w:pStyle w:val="ListParagraph"/>
        <w:numPr>
          <w:ilvl w:val="0"/>
          <w:numId w:val="15"/>
        </w:num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color w:val="000000"/>
          <w:sz w:val="24"/>
          <w:szCs w:val="24"/>
          <w:lang w:eastAsia="en-GB"/>
        </w:rPr>
        <w:t>Physiotherapists</w:t>
      </w:r>
      <w:r w:rsidR="007739F3" w:rsidRPr="007739F3">
        <w:rPr>
          <w:rFonts w:ascii="Century Gothic" w:eastAsia="Times New Roman" w:hAnsi="Century Gothic" w:cs="Arial"/>
          <w:color w:val="000000"/>
          <w:sz w:val="24"/>
          <w:szCs w:val="24"/>
          <w:lang w:eastAsia="en-GB"/>
        </w:rPr>
        <w:t>.</w:t>
      </w:r>
    </w:p>
    <w:p w14:paraId="7B148FC7" w14:textId="2C61CFEE" w:rsidR="009F6745" w:rsidRDefault="009F6745" w:rsidP="009F6745">
      <w:pPr>
        <w:spacing w:after="0" w:line="240" w:lineRule="auto"/>
        <w:rPr>
          <w:rFonts w:ascii="Century Gothic" w:eastAsia="Times New Roman" w:hAnsi="Century Gothic" w:cs="Arial"/>
          <w:sz w:val="24"/>
          <w:szCs w:val="24"/>
          <w:lang w:eastAsia="en-GB"/>
        </w:rPr>
      </w:pPr>
    </w:p>
    <w:p w14:paraId="5E3C1E65" w14:textId="77777777" w:rsidR="00AC6012" w:rsidRPr="007739F3" w:rsidRDefault="00AC6012" w:rsidP="00AC6012">
      <w:pPr>
        <w:spacing w:after="0" w:line="240" w:lineRule="auto"/>
        <w:rPr>
          <w:rFonts w:ascii="Century Gothic" w:eastAsia="Times New Roman" w:hAnsi="Century Gothic" w:cs="Arial"/>
          <w:sz w:val="24"/>
          <w:szCs w:val="24"/>
          <w:lang w:eastAsia="en-GB"/>
        </w:rPr>
      </w:pPr>
    </w:p>
    <w:p w14:paraId="4366E7DA" w14:textId="7EB9167F" w:rsidR="00AC6012" w:rsidRDefault="00AC6012" w:rsidP="00AC6012">
      <w:pPr>
        <w:spacing w:after="0" w:line="240" w:lineRule="auto"/>
        <w:rPr>
          <w:rFonts w:ascii="Century Gothic" w:eastAsia="Times New Roman" w:hAnsi="Century Gothic" w:cs="Arial"/>
          <w:sz w:val="24"/>
          <w:szCs w:val="24"/>
          <w:lang w:eastAsia="en-GB"/>
        </w:rPr>
      </w:pPr>
      <w:r w:rsidRPr="007739F3">
        <w:rPr>
          <w:rFonts w:ascii="Century Gothic" w:eastAsia="Times New Roman" w:hAnsi="Century Gothic" w:cs="Arial"/>
          <w:sz w:val="24"/>
          <w:szCs w:val="24"/>
          <w:lang w:eastAsia="en-GB"/>
        </w:rPr>
        <w:t>Occasionally, it may become evident that mainstream schooling will not meet a child’s very speci</w:t>
      </w:r>
      <w:r w:rsidR="007739F3" w:rsidRPr="007739F3">
        <w:rPr>
          <w:rFonts w:ascii="Century Gothic" w:eastAsia="Times New Roman" w:hAnsi="Century Gothic" w:cs="Arial"/>
          <w:sz w:val="24"/>
          <w:szCs w:val="24"/>
          <w:lang w:eastAsia="en-GB"/>
        </w:rPr>
        <w:t xml:space="preserve">alised individual needs. </w:t>
      </w:r>
      <w:r w:rsidRPr="007739F3">
        <w:rPr>
          <w:rFonts w:ascii="Century Gothic" w:eastAsia="Times New Roman" w:hAnsi="Century Gothic" w:cs="Arial"/>
          <w:sz w:val="24"/>
          <w:szCs w:val="24"/>
          <w:lang w:eastAsia="en-GB"/>
        </w:rPr>
        <w:t xml:space="preserve">In this case, with the child and family at the heart of any decision, a referral may be made to a more specialist educational setting where the child’s needs can be met in a more focused and expert way.  </w:t>
      </w:r>
    </w:p>
    <w:p w14:paraId="16107CCF" w14:textId="77777777" w:rsidR="007F473A" w:rsidRPr="007739F3" w:rsidRDefault="007F473A" w:rsidP="00AC6012">
      <w:pPr>
        <w:spacing w:after="0" w:line="240" w:lineRule="auto"/>
        <w:rPr>
          <w:rFonts w:ascii="Century Gothic" w:eastAsia="Times New Roman" w:hAnsi="Century Gothic" w:cs="Arial"/>
          <w:sz w:val="24"/>
          <w:szCs w:val="24"/>
          <w:lang w:eastAsia="en-GB"/>
        </w:rPr>
      </w:pPr>
    </w:p>
    <w:p w14:paraId="5DD963E5" w14:textId="77777777" w:rsidR="00AC6012" w:rsidRPr="007739F3" w:rsidRDefault="00AC6012" w:rsidP="00AC6012">
      <w:pPr>
        <w:spacing w:after="0" w:line="240" w:lineRule="auto"/>
        <w:rPr>
          <w:rFonts w:ascii="Century Gothic" w:eastAsia="Times New Roman" w:hAnsi="Century Gothic" w:cs="Arial"/>
          <w:sz w:val="24"/>
          <w:szCs w:val="24"/>
          <w:lang w:eastAsia="en-GB"/>
        </w:rPr>
      </w:pPr>
    </w:p>
    <w:p w14:paraId="77DA2FE4" w14:textId="77777777" w:rsidR="00764A49" w:rsidRPr="007739F3" w:rsidRDefault="00764A49" w:rsidP="007739F3">
      <w:pPr>
        <w:autoSpaceDE w:val="0"/>
        <w:autoSpaceDN w:val="0"/>
        <w:adjustRightInd w:val="0"/>
        <w:spacing w:after="0" w:line="240" w:lineRule="auto"/>
        <w:rPr>
          <w:rFonts w:ascii="Century Gothic" w:hAnsi="Century Gothic" w:cs="Arial"/>
          <w:color w:val="002060"/>
          <w:sz w:val="24"/>
          <w:szCs w:val="24"/>
        </w:rPr>
      </w:pPr>
      <w:r w:rsidRPr="007739F3">
        <w:rPr>
          <w:rFonts w:ascii="Century Gothic" w:hAnsi="Century Gothic" w:cs="Arial"/>
          <w:b/>
          <w:color w:val="002060"/>
          <w:sz w:val="24"/>
          <w:szCs w:val="24"/>
        </w:rPr>
        <w:t>How will I be kept up to date with what is happening for my child?</w:t>
      </w:r>
    </w:p>
    <w:p w14:paraId="086C26A8" w14:textId="77777777" w:rsidR="00764A49" w:rsidRPr="007739F3" w:rsidRDefault="00764A49" w:rsidP="00764A49">
      <w:pPr>
        <w:spacing w:after="100" w:line="240" w:lineRule="auto"/>
        <w:rPr>
          <w:rFonts w:ascii="Century Gothic" w:hAnsi="Century Gothic" w:cs="Arial"/>
          <w:b/>
          <w:sz w:val="24"/>
          <w:szCs w:val="24"/>
        </w:rPr>
      </w:pPr>
    </w:p>
    <w:p w14:paraId="3813B301" w14:textId="77777777" w:rsidR="00764A49" w:rsidRPr="007739F3" w:rsidRDefault="00764A49" w:rsidP="00764A49">
      <w:pPr>
        <w:pStyle w:val="Default"/>
        <w:rPr>
          <w:rFonts w:ascii="Century Gothic" w:hAnsi="Century Gothic" w:cs="Arial"/>
        </w:rPr>
      </w:pPr>
      <w:r w:rsidRPr="007739F3">
        <w:rPr>
          <w:rFonts w:ascii="Century Gothic" w:hAnsi="Century Gothic" w:cs="Arial"/>
        </w:rPr>
        <w:t xml:space="preserve">We strive to give parents the opportunity to communicate with school on a regular basis via: </w:t>
      </w:r>
    </w:p>
    <w:p w14:paraId="66C6FB23" w14:textId="77777777" w:rsidR="00764A49" w:rsidRPr="007739F3" w:rsidRDefault="00764A49" w:rsidP="00764A49">
      <w:pPr>
        <w:pStyle w:val="Default"/>
        <w:rPr>
          <w:rFonts w:ascii="Century Gothic" w:hAnsi="Century Gothic" w:cs="Arial"/>
        </w:rPr>
      </w:pPr>
    </w:p>
    <w:p w14:paraId="7A9D5C61" w14:textId="77777777" w:rsidR="00764A49" w:rsidRPr="007739F3" w:rsidRDefault="007739F3" w:rsidP="00764A49">
      <w:pPr>
        <w:pStyle w:val="Default"/>
        <w:numPr>
          <w:ilvl w:val="0"/>
          <w:numId w:val="4"/>
        </w:numPr>
        <w:spacing w:after="70"/>
        <w:rPr>
          <w:rFonts w:ascii="Century Gothic" w:hAnsi="Century Gothic" w:cs="Arial"/>
        </w:rPr>
      </w:pPr>
      <w:r w:rsidRPr="007739F3">
        <w:rPr>
          <w:rFonts w:ascii="Century Gothic" w:hAnsi="Century Gothic" w:cs="Arial"/>
        </w:rPr>
        <w:t>g</w:t>
      </w:r>
      <w:r w:rsidR="00764A49" w:rsidRPr="007739F3">
        <w:rPr>
          <w:rFonts w:ascii="Century Gothic" w:hAnsi="Century Gothic" w:cs="Arial"/>
        </w:rPr>
        <w:t xml:space="preserve">athering information for </w:t>
      </w:r>
      <w:r w:rsidRPr="007739F3">
        <w:rPr>
          <w:rFonts w:ascii="Century Gothic" w:hAnsi="Century Gothic" w:cs="Arial"/>
        </w:rPr>
        <w:t>support p</w:t>
      </w:r>
      <w:r w:rsidR="008554C3" w:rsidRPr="007739F3">
        <w:rPr>
          <w:rFonts w:ascii="Century Gothic" w:hAnsi="Century Gothic" w:cs="Arial"/>
        </w:rPr>
        <w:t>lans</w:t>
      </w:r>
      <w:r w:rsidRPr="007739F3">
        <w:rPr>
          <w:rFonts w:ascii="Century Gothic" w:hAnsi="Century Gothic" w:cs="Arial"/>
        </w:rPr>
        <w:t>;</w:t>
      </w:r>
    </w:p>
    <w:p w14:paraId="01EE004F" w14:textId="77777777" w:rsidR="00504FC7" w:rsidRPr="007739F3" w:rsidRDefault="007739F3" w:rsidP="00764A49">
      <w:pPr>
        <w:pStyle w:val="Default"/>
        <w:numPr>
          <w:ilvl w:val="0"/>
          <w:numId w:val="4"/>
        </w:numPr>
        <w:spacing w:after="70"/>
        <w:rPr>
          <w:rFonts w:ascii="Century Gothic" w:hAnsi="Century Gothic" w:cs="Arial"/>
        </w:rPr>
      </w:pPr>
      <w:r w:rsidRPr="007739F3">
        <w:rPr>
          <w:rFonts w:ascii="Century Gothic" w:hAnsi="Century Gothic" w:cs="Arial"/>
        </w:rPr>
        <w:t>support p</w:t>
      </w:r>
      <w:r w:rsidR="00504FC7" w:rsidRPr="007739F3">
        <w:rPr>
          <w:rFonts w:ascii="Century Gothic" w:hAnsi="Century Gothic" w:cs="Arial"/>
        </w:rPr>
        <w:t>lan review meetings</w:t>
      </w:r>
      <w:r w:rsidRPr="007739F3">
        <w:rPr>
          <w:rFonts w:ascii="Century Gothic" w:hAnsi="Century Gothic" w:cs="Arial"/>
        </w:rPr>
        <w:t>;</w:t>
      </w:r>
    </w:p>
    <w:p w14:paraId="228E8EF9" w14:textId="77777777" w:rsidR="00947146" w:rsidRPr="007739F3" w:rsidRDefault="007739F3" w:rsidP="00947146">
      <w:pPr>
        <w:pStyle w:val="Default"/>
        <w:numPr>
          <w:ilvl w:val="0"/>
          <w:numId w:val="4"/>
        </w:numPr>
        <w:spacing w:after="70"/>
        <w:rPr>
          <w:rFonts w:ascii="Century Gothic" w:hAnsi="Century Gothic" w:cs="Arial"/>
        </w:rPr>
      </w:pPr>
      <w:r w:rsidRPr="007739F3">
        <w:rPr>
          <w:rFonts w:ascii="Century Gothic" w:hAnsi="Century Gothic" w:cs="Arial"/>
        </w:rPr>
        <w:t>i</w:t>
      </w:r>
      <w:r w:rsidR="00947146" w:rsidRPr="007739F3">
        <w:rPr>
          <w:rFonts w:ascii="Century Gothic" w:hAnsi="Century Gothic" w:cs="Arial"/>
        </w:rPr>
        <w:t>nformation on interventions planned for your child</w:t>
      </w:r>
      <w:r w:rsidRPr="007739F3">
        <w:rPr>
          <w:rFonts w:ascii="Century Gothic" w:hAnsi="Century Gothic" w:cs="Arial"/>
        </w:rPr>
        <w:t>;</w:t>
      </w:r>
    </w:p>
    <w:p w14:paraId="520FA9BF" w14:textId="77777777" w:rsidR="00764A49" w:rsidRPr="007739F3" w:rsidRDefault="007739F3" w:rsidP="00764A49">
      <w:pPr>
        <w:pStyle w:val="Default"/>
        <w:numPr>
          <w:ilvl w:val="0"/>
          <w:numId w:val="4"/>
        </w:numPr>
        <w:spacing w:after="70"/>
        <w:rPr>
          <w:rFonts w:ascii="Century Gothic" w:hAnsi="Century Gothic" w:cs="Arial"/>
        </w:rPr>
      </w:pPr>
      <w:r w:rsidRPr="007739F3">
        <w:rPr>
          <w:rFonts w:ascii="Century Gothic" w:hAnsi="Century Gothic" w:cs="Arial"/>
        </w:rPr>
        <w:t>a</w:t>
      </w:r>
      <w:r w:rsidR="00764A49" w:rsidRPr="007739F3">
        <w:rPr>
          <w:rFonts w:ascii="Century Gothic" w:hAnsi="Century Gothic" w:cs="Arial"/>
        </w:rPr>
        <w:t xml:space="preserve">ppointments with relevant members of staff </w:t>
      </w:r>
      <w:r w:rsidR="00947146" w:rsidRPr="007739F3">
        <w:rPr>
          <w:rFonts w:ascii="Century Gothic" w:hAnsi="Century Gothic" w:cs="Arial"/>
        </w:rPr>
        <w:t>as needed</w:t>
      </w:r>
      <w:r w:rsidRPr="007739F3">
        <w:rPr>
          <w:rFonts w:ascii="Century Gothic" w:hAnsi="Century Gothic" w:cs="Arial"/>
        </w:rPr>
        <w:t>;</w:t>
      </w:r>
    </w:p>
    <w:p w14:paraId="3DEFD336" w14:textId="77777777" w:rsidR="00764A49" w:rsidRPr="007739F3" w:rsidRDefault="007739F3" w:rsidP="00764A49">
      <w:pPr>
        <w:pStyle w:val="Default"/>
        <w:numPr>
          <w:ilvl w:val="0"/>
          <w:numId w:val="4"/>
        </w:numPr>
        <w:spacing w:after="70"/>
        <w:rPr>
          <w:rFonts w:ascii="Century Gothic" w:hAnsi="Century Gothic" w:cs="Arial"/>
        </w:rPr>
      </w:pPr>
      <w:r w:rsidRPr="007739F3">
        <w:rPr>
          <w:rFonts w:ascii="Century Gothic" w:hAnsi="Century Gothic" w:cs="Arial"/>
        </w:rPr>
        <w:t xml:space="preserve">parent </w:t>
      </w:r>
      <w:r w:rsidR="00764A49" w:rsidRPr="007739F3">
        <w:rPr>
          <w:rFonts w:ascii="Century Gothic" w:hAnsi="Century Gothic" w:cs="Arial"/>
        </w:rPr>
        <w:t>evenings</w:t>
      </w:r>
      <w:r w:rsidRPr="007739F3">
        <w:rPr>
          <w:rFonts w:ascii="Century Gothic" w:hAnsi="Century Gothic" w:cs="Arial"/>
        </w:rPr>
        <w:t>;</w:t>
      </w:r>
    </w:p>
    <w:p w14:paraId="34869BC1" w14:textId="77777777" w:rsidR="007E7930" w:rsidRPr="007739F3" w:rsidRDefault="007739F3" w:rsidP="007E7930">
      <w:pPr>
        <w:pStyle w:val="Default"/>
        <w:numPr>
          <w:ilvl w:val="0"/>
          <w:numId w:val="4"/>
        </w:numPr>
        <w:spacing w:after="70"/>
        <w:rPr>
          <w:rFonts w:ascii="Century Gothic" w:hAnsi="Century Gothic" w:cs="Arial"/>
        </w:rPr>
      </w:pPr>
      <w:r w:rsidRPr="007739F3">
        <w:rPr>
          <w:rFonts w:ascii="Century Gothic" w:hAnsi="Century Gothic" w:cs="Arial"/>
        </w:rPr>
        <w:t>home/s</w:t>
      </w:r>
      <w:r w:rsidR="007E7930" w:rsidRPr="007739F3">
        <w:rPr>
          <w:rFonts w:ascii="Century Gothic" w:hAnsi="Century Gothic" w:cs="Arial"/>
        </w:rPr>
        <w:t>chool books</w:t>
      </w:r>
      <w:r w:rsidRPr="007739F3">
        <w:rPr>
          <w:rFonts w:ascii="Century Gothic" w:hAnsi="Century Gothic" w:cs="Arial"/>
        </w:rPr>
        <w:t>;</w:t>
      </w:r>
    </w:p>
    <w:p w14:paraId="2B120C7D" w14:textId="77777777" w:rsidR="00764A49" w:rsidRPr="007739F3" w:rsidRDefault="007739F3" w:rsidP="001E4F8F">
      <w:pPr>
        <w:pStyle w:val="ListParagraph"/>
        <w:numPr>
          <w:ilvl w:val="0"/>
          <w:numId w:val="4"/>
        </w:numPr>
        <w:autoSpaceDE w:val="0"/>
        <w:autoSpaceDN w:val="0"/>
        <w:adjustRightInd w:val="0"/>
        <w:spacing w:after="0" w:line="240" w:lineRule="auto"/>
        <w:rPr>
          <w:rFonts w:ascii="Century Gothic" w:hAnsi="Century Gothic" w:cs="Arial"/>
          <w:color w:val="000000"/>
          <w:sz w:val="24"/>
          <w:szCs w:val="24"/>
        </w:rPr>
      </w:pPr>
      <w:r w:rsidRPr="007739F3">
        <w:rPr>
          <w:rFonts w:ascii="Century Gothic" w:hAnsi="Century Gothic" w:cs="Arial"/>
          <w:sz w:val="24"/>
          <w:szCs w:val="24"/>
        </w:rPr>
        <w:t>annual r</w:t>
      </w:r>
      <w:r w:rsidR="00C05BA5" w:rsidRPr="007739F3">
        <w:rPr>
          <w:rFonts w:ascii="Century Gothic" w:hAnsi="Century Gothic" w:cs="Arial"/>
          <w:sz w:val="24"/>
          <w:szCs w:val="24"/>
        </w:rPr>
        <w:t>eviews for those children with an</w:t>
      </w:r>
      <w:r w:rsidR="008554C3" w:rsidRPr="007739F3">
        <w:rPr>
          <w:rFonts w:ascii="Century Gothic" w:hAnsi="Century Gothic" w:cs="Arial"/>
          <w:sz w:val="24"/>
          <w:szCs w:val="24"/>
        </w:rPr>
        <w:t xml:space="preserve"> </w:t>
      </w:r>
      <w:r w:rsidR="001E4F8F" w:rsidRPr="007739F3">
        <w:rPr>
          <w:rFonts w:ascii="Century Gothic" w:hAnsi="Century Gothic" w:cs="Arial"/>
          <w:sz w:val="24"/>
          <w:szCs w:val="24"/>
        </w:rPr>
        <w:t xml:space="preserve">EHCP </w:t>
      </w:r>
      <w:r w:rsidR="00C05BA5" w:rsidRPr="007739F3">
        <w:rPr>
          <w:rFonts w:ascii="Century Gothic" w:hAnsi="Century Gothic" w:cs="Arial"/>
          <w:sz w:val="24"/>
          <w:szCs w:val="24"/>
        </w:rPr>
        <w:t>(Education, Health and Care Plan)</w:t>
      </w:r>
      <w:r w:rsidRPr="007739F3">
        <w:rPr>
          <w:rFonts w:ascii="Century Gothic" w:hAnsi="Century Gothic" w:cs="Arial"/>
          <w:sz w:val="24"/>
          <w:szCs w:val="24"/>
        </w:rPr>
        <w:t xml:space="preserve">. </w:t>
      </w:r>
      <w:r w:rsidR="001E4F8F" w:rsidRPr="007739F3">
        <w:rPr>
          <w:rFonts w:ascii="Century Gothic" w:hAnsi="Century Gothic" w:cs="Arial"/>
          <w:sz w:val="24"/>
          <w:szCs w:val="24"/>
        </w:rPr>
        <w:t xml:space="preserve">This </w:t>
      </w:r>
      <w:r w:rsidR="001E4F8F" w:rsidRPr="007739F3">
        <w:rPr>
          <w:rFonts w:ascii="Century Gothic" w:hAnsi="Century Gothic" w:cs="Arial"/>
          <w:color w:val="000000"/>
          <w:sz w:val="24"/>
          <w:szCs w:val="24"/>
        </w:rPr>
        <w:t>gives the opportunity for parents, carers, pupils, teachers and other professionals to review progress over the year towards previously identified outcomes, to identify new one</w:t>
      </w:r>
      <w:r w:rsidR="00C05BA5" w:rsidRPr="007739F3">
        <w:rPr>
          <w:rFonts w:ascii="Century Gothic" w:hAnsi="Century Gothic" w:cs="Arial"/>
          <w:color w:val="000000"/>
          <w:sz w:val="24"/>
          <w:szCs w:val="24"/>
        </w:rPr>
        <w:t>s for the future and to plan</w:t>
      </w:r>
      <w:r w:rsidR="001E4F8F" w:rsidRPr="007739F3">
        <w:rPr>
          <w:rFonts w:ascii="Century Gothic" w:hAnsi="Century Gothic" w:cs="Arial"/>
          <w:color w:val="000000"/>
          <w:sz w:val="24"/>
          <w:szCs w:val="24"/>
        </w:rPr>
        <w:t xml:space="preserve"> what will ne</w:t>
      </w:r>
      <w:r w:rsidRPr="007739F3">
        <w:rPr>
          <w:rFonts w:ascii="Century Gothic" w:hAnsi="Century Gothic" w:cs="Arial"/>
          <w:color w:val="000000"/>
          <w:sz w:val="24"/>
          <w:szCs w:val="24"/>
        </w:rPr>
        <w:t>ed to happen to achieve success;</w:t>
      </w:r>
      <w:r w:rsidR="001E4F8F" w:rsidRPr="007739F3">
        <w:rPr>
          <w:rFonts w:ascii="Century Gothic" w:hAnsi="Century Gothic" w:cs="Arial"/>
          <w:color w:val="000000"/>
          <w:sz w:val="24"/>
          <w:szCs w:val="24"/>
        </w:rPr>
        <w:t xml:space="preserve"> </w:t>
      </w:r>
    </w:p>
    <w:p w14:paraId="6E75D4EC" w14:textId="77777777" w:rsidR="00764A49" w:rsidRPr="007739F3" w:rsidRDefault="007739F3" w:rsidP="00764A49">
      <w:pPr>
        <w:pStyle w:val="ListParagraph"/>
        <w:numPr>
          <w:ilvl w:val="0"/>
          <w:numId w:val="4"/>
        </w:numPr>
        <w:autoSpaceDE w:val="0"/>
        <w:autoSpaceDN w:val="0"/>
        <w:adjustRightInd w:val="0"/>
        <w:spacing w:after="0" w:line="240" w:lineRule="auto"/>
        <w:rPr>
          <w:rFonts w:ascii="Century Gothic" w:hAnsi="Century Gothic" w:cs="Arial"/>
          <w:color w:val="000000"/>
          <w:sz w:val="24"/>
          <w:szCs w:val="24"/>
        </w:rPr>
      </w:pPr>
      <w:r w:rsidRPr="007739F3">
        <w:rPr>
          <w:rFonts w:ascii="Century Gothic" w:hAnsi="Century Gothic" w:cs="Arial"/>
          <w:color w:val="000000"/>
          <w:sz w:val="24"/>
          <w:szCs w:val="24"/>
        </w:rPr>
        <w:t>f</w:t>
      </w:r>
      <w:r w:rsidR="00764A49" w:rsidRPr="007739F3">
        <w:rPr>
          <w:rFonts w:ascii="Century Gothic" w:hAnsi="Century Gothic" w:cs="Arial"/>
          <w:color w:val="000000"/>
          <w:sz w:val="24"/>
          <w:szCs w:val="24"/>
        </w:rPr>
        <w:t>or pupils working with outside agencies such as the Local Auth</w:t>
      </w:r>
      <w:r w:rsidRPr="007739F3">
        <w:rPr>
          <w:rFonts w:ascii="Century Gothic" w:hAnsi="Century Gothic" w:cs="Arial"/>
          <w:color w:val="000000"/>
          <w:sz w:val="24"/>
          <w:szCs w:val="24"/>
        </w:rPr>
        <w:t>ority Speech and Language T</w:t>
      </w:r>
      <w:r w:rsidR="00764A49" w:rsidRPr="007739F3">
        <w:rPr>
          <w:rFonts w:ascii="Century Gothic" w:hAnsi="Century Gothic" w:cs="Arial"/>
          <w:color w:val="000000"/>
          <w:sz w:val="24"/>
          <w:szCs w:val="24"/>
        </w:rPr>
        <w:t>herapist, Education Psychologist parents will be invited into to me</w:t>
      </w:r>
      <w:r w:rsidRPr="007739F3">
        <w:rPr>
          <w:rFonts w:ascii="Century Gothic" w:hAnsi="Century Gothic" w:cs="Arial"/>
          <w:color w:val="000000"/>
          <w:sz w:val="24"/>
          <w:szCs w:val="24"/>
        </w:rPr>
        <w:t>et these outside professionals; and/or</w:t>
      </w:r>
    </w:p>
    <w:p w14:paraId="397666CF" w14:textId="77777777" w:rsidR="00764A49" w:rsidRPr="007739F3" w:rsidRDefault="007739F3" w:rsidP="00504FC7">
      <w:pPr>
        <w:pStyle w:val="ListParagraph"/>
        <w:numPr>
          <w:ilvl w:val="0"/>
          <w:numId w:val="4"/>
        </w:numPr>
        <w:autoSpaceDE w:val="0"/>
        <w:autoSpaceDN w:val="0"/>
        <w:adjustRightInd w:val="0"/>
        <w:spacing w:after="0" w:line="240" w:lineRule="auto"/>
        <w:rPr>
          <w:rFonts w:ascii="Century Gothic" w:hAnsi="Century Gothic" w:cs="Arial"/>
          <w:color w:val="000000"/>
          <w:sz w:val="24"/>
          <w:szCs w:val="24"/>
        </w:rPr>
      </w:pPr>
      <w:r w:rsidRPr="007739F3">
        <w:rPr>
          <w:rFonts w:ascii="Century Gothic" w:hAnsi="Century Gothic" w:cs="Arial"/>
          <w:color w:val="000000"/>
          <w:sz w:val="24"/>
          <w:szCs w:val="24"/>
        </w:rPr>
        <w:lastRenderedPageBreak/>
        <w:t>w</w:t>
      </w:r>
      <w:r w:rsidR="007E7930" w:rsidRPr="007739F3">
        <w:rPr>
          <w:rFonts w:ascii="Century Gothic" w:hAnsi="Century Gothic" w:cs="Arial"/>
          <w:color w:val="000000"/>
          <w:sz w:val="24"/>
          <w:szCs w:val="24"/>
        </w:rPr>
        <w:t>e can refer to the</w:t>
      </w:r>
      <w:r w:rsidR="00764A49" w:rsidRPr="007739F3">
        <w:rPr>
          <w:rFonts w:ascii="Century Gothic" w:hAnsi="Century Gothic" w:cs="Arial"/>
          <w:color w:val="000000"/>
          <w:sz w:val="24"/>
          <w:szCs w:val="24"/>
        </w:rPr>
        <w:t xml:space="preserve"> Common Assessment Framework (CAF) system and run Family </w:t>
      </w:r>
      <w:r w:rsidR="00504FC7" w:rsidRPr="007739F3">
        <w:rPr>
          <w:rFonts w:ascii="Century Gothic" w:hAnsi="Century Gothic" w:cs="Arial"/>
          <w:color w:val="000000"/>
          <w:sz w:val="24"/>
          <w:szCs w:val="24"/>
        </w:rPr>
        <w:t xml:space="preserve">Support Network </w:t>
      </w:r>
      <w:r w:rsidR="00764A49" w:rsidRPr="007739F3">
        <w:rPr>
          <w:rFonts w:ascii="Century Gothic" w:hAnsi="Century Gothic" w:cs="Arial"/>
          <w:color w:val="000000"/>
          <w:sz w:val="24"/>
          <w:szCs w:val="24"/>
        </w:rPr>
        <w:t>meetings</w:t>
      </w:r>
      <w:r w:rsidRPr="007739F3">
        <w:rPr>
          <w:rFonts w:ascii="Century Gothic" w:hAnsi="Century Gothic" w:cs="Arial"/>
          <w:color w:val="000000"/>
          <w:sz w:val="24"/>
          <w:szCs w:val="24"/>
        </w:rPr>
        <w:t xml:space="preserve">. </w:t>
      </w:r>
      <w:r w:rsidR="007E7930" w:rsidRPr="007739F3">
        <w:rPr>
          <w:rFonts w:ascii="Century Gothic" w:hAnsi="Century Gothic" w:cs="Arial"/>
          <w:color w:val="000000"/>
          <w:sz w:val="24"/>
          <w:szCs w:val="24"/>
        </w:rPr>
        <w:t>These</w:t>
      </w:r>
      <w:r w:rsidR="00504FC7" w:rsidRPr="007739F3">
        <w:rPr>
          <w:rFonts w:ascii="Century Gothic" w:hAnsi="Century Gothic" w:cs="Arial"/>
          <w:color w:val="000000"/>
          <w:sz w:val="24"/>
          <w:szCs w:val="24"/>
        </w:rPr>
        <w:t xml:space="preserve"> are led by the Early Help Team </w:t>
      </w:r>
      <w:r w:rsidR="007E7930" w:rsidRPr="007739F3">
        <w:rPr>
          <w:rFonts w:ascii="Century Gothic" w:hAnsi="Century Gothic" w:cs="Arial"/>
          <w:color w:val="000000"/>
          <w:sz w:val="24"/>
          <w:szCs w:val="24"/>
        </w:rPr>
        <w:t>for families in need of</w:t>
      </w:r>
      <w:r w:rsidR="00764A49" w:rsidRPr="007739F3">
        <w:rPr>
          <w:rFonts w:ascii="Century Gothic" w:hAnsi="Century Gothic" w:cs="Arial"/>
          <w:color w:val="000000"/>
          <w:sz w:val="24"/>
          <w:szCs w:val="24"/>
        </w:rPr>
        <w:t xml:space="preserve"> support</w:t>
      </w:r>
      <w:r w:rsidR="00504FC7" w:rsidRPr="007739F3">
        <w:rPr>
          <w:rFonts w:ascii="Century Gothic" w:hAnsi="Century Gothic" w:cs="Arial"/>
          <w:color w:val="000000"/>
          <w:sz w:val="24"/>
          <w:szCs w:val="24"/>
        </w:rPr>
        <w:t xml:space="preserve">. </w:t>
      </w:r>
    </w:p>
    <w:p w14:paraId="0E52DD75" w14:textId="77777777" w:rsidR="00504FC7" w:rsidRDefault="00504FC7" w:rsidP="00764A49">
      <w:pPr>
        <w:pStyle w:val="Default"/>
        <w:rPr>
          <w:rFonts w:ascii="Arial" w:hAnsi="Arial" w:cs="Arial"/>
        </w:rPr>
      </w:pPr>
    </w:p>
    <w:p w14:paraId="1C068535" w14:textId="77777777" w:rsidR="00764A49" w:rsidRPr="007739F3" w:rsidRDefault="00504FC7" w:rsidP="00764A49">
      <w:pPr>
        <w:pStyle w:val="Default"/>
        <w:rPr>
          <w:rFonts w:ascii="Century Gothic" w:hAnsi="Century Gothic" w:cs="Arial"/>
        </w:rPr>
      </w:pPr>
      <w:r w:rsidRPr="007739F3">
        <w:rPr>
          <w:rFonts w:ascii="Century Gothic" w:hAnsi="Century Gothic" w:cs="Arial"/>
        </w:rPr>
        <w:t>W</w:t>
      </w:r>
      <w:r w:rsidR="00764A49" w:rsidRPr="007739F3">
        <w:rPr>
          <w:rFonts w:ascii="Century Gothic" w:hAnsi="Century Gothic" w:cs="Arial"/>
        </w:rPr>
        <w:t>e take any concerns raised by parents very seriously and compare them to our own assessment and information on how the child is developing. If appropriate</w:t>
      </w:r>
      <w:r w:rsidR="008554C3" w:rsidRPr="007739F3">
        <w:rPr>
          <w:rFonts w:ascii="Century Gothic" w:hAnsi="Century Gothic" w:cs="Arial"/>
        </w:rPr>
        <w:t>,</w:t>
      </w:r>
      <w:r w:rsidR="00764A49" w:rsidRPr="007739F3">
        <w:rPr>
          <w:rFonts w:ascii="Century Gothic" w:hAnsi="Century Gothic" w:cs="Arial"/>
        </w:rPr>
        <w:t xml:space="preserve"> and with parental consent</w:t>
      </w:r>
      <w:r w:rsidR="008554C3" w:rsidRPr="007739F3">
        <w:rPr>
          <w:rFonts w:ascii="Century Gothic" w:hAnsi="Century Gothic" w:cs="Arial"/>
        </w:rPr>
        <w:t>,</w:t>
      </w:r>
      <w:r w:rsidR="00764A49" w:rsidRPr="007739F3">
        <w:rPr>
          <w:rFonts w:ascii="Century Gothic" w:hAnsi="Century Gothic" w:cs="Arial"/>
        </w:rPr>
        <w:t xml:space="preserve"> we contact external agencies and professiona</w:t>
      </w:r>
      <w:r w:rsidR="008554C3" w:rsidRPr="007739F3">
        <w:rPr>
          <w:rFonts w:ascii="Century Gothic" w:hAnsi="Century Gothic" w:cs="Arial"/>
        </w:rPr>
        <w:t>ls to liaise with the school, make further</w:t>
      </w:r>
      <w:r w:rsidR="00764A49" w:rsidRPr="007739F3">
        <w:rPr>
          <w:rFonts w:ascii="Century Gothic" w:hAnsi="Century Gothic" w:cs="Arial"/>
        </w:rPr>
        <w:t xml:space="preserve"> assessments</w:t>
      </w:r>
      <w:r w:rsidR="008554C3" w:rsidRPr="007739F3">
        <w:rPr>
          <w:rFonts w:ascii="Century Gothic" w:hAnsi="Century Gothic" w:cs="Arial"/>
        </w:rPr>
        <w:t xml:space="preserve"> and recommend strategies</w:t>
      </w:r>
      <w:r w:rsidR="00764A49" w:rsidRPr="007739F3">
        <w:rPr>
          <w:rFonts w:ascii="Century Gothic" w:hAnsi="Century Gothic" w:cs="Arial"/>
        </w:rPr>
        <w:t xml:space="preserve">. </w:t>
      </w:r>
      <w:r w:rsidRPr="007739F3">
        <w:rPr>
          <w:rFonts w:ascii="Century Gothic" w:hAnsi="Century Gothic" w:cs="Arial"/>
        </w:rPr>
        <w:t>We may also be able to help with supporting information if a medical assessment relating to learning or behaviour is needed.</w:t>
      </w:r>
    </w:p>
    <w:p w14:paraId="41310278" w14:textId="77777777" w:rsidR="00AC6012" w:rsidRDefault="00AC6012" w:rsidP="00764A49">
      <w:pPr>
        <w:pStyle w:val="Default"/>
        <w:rPr>
          <w:rFonts w:ascii="Arial" w:hAnsi="Arial" w:cs="Arial"/>
        </w:rPr>
      </w:pPr>
    </w:p>
    <w:p w14:paraId="103882A0" w14:textId="77777777" w:rsidR="00AC6012" w:rsidRPr="00DB4FE0" w:rsidRDefault="00AC6012" w:rsidP="00AC6012">
      <w:pPr>
        <w:spacing w:line="240" w:lineRule="auto"/>
        <w:rPr>
          <w:rFonts w:ascii="Century Gothic" w:eastAsia="Times New Roman" w:hAnsi="Century Gothic" w:cs="Arial"/>
          <w:b/>
          <w:bCs/>
          <w:color w:val="002060"/>
          <w:sz w:val="24"/>
          <w:szCs w:val="24"/>
          <w:lang w:eastAsia="en-GB"/>
        </w:rPr>
      </w:pPr>
      <w:r w:rsidRPr="00DB4FE0">
        <w:rPr>
          <w:rFonts w:ascii="Century Gothic" w:eastAsia="Times New Roman" w:hAnsi="Century Gothic" w:cs="Arial"/>
          <w:b/>
          <w:bCs/>
          <w:color w:val="002060"/>
          <w:sz w:val="24"/>
          <w:szCs w:val="24"/>
          <w:lang w:eastAsia="en-GB"/>
        </w:rPr>
        <w:t>How can I support my child’s school experience when they have SEND?</w:t>
      </w:r>
    </w:p>
    <w:p w14:paraId="62F7DD1C" w14:textId="77777777" w:rsidR="00AC6012" w:rsidRPr="00DB4FE0" w:rsidRDefault="00AC6012" w:rsidP="00AC6012">
      <w:pPr>
        <w:pStyle w:val="ListParagraph"/>
        <w:numPr>
          <w:ilvl w:val="0"/>
          <w:numId w:val="27"/>
        </w:numPr>
        <w:spacing w:line="240" w:lineRule="auto"/>
        <w:rPr>
          <w:rFonts w:ascii="Century Gothic" w:eastAsia="Times New Roman" w:hAnsi="Century Gothic" w:cs="Arial"/>
          <w:sz w:val="24"/>
          <w:szCs w:val="24"/>
          <w:lang w:eastAsia="en-GB"/>
        </w:rPr>
      </w:pPr>
      <w:r w:rsidRPr="00DB4FE0">
        <w:rPr>
          <w:rFonts w:ascii="Century Gothic" w:eastAsia="Times New Roman" w:hAnsi="Century Gothic" w:cs="Arial"/>
          <w:sz w:val="24"/>
          <w:szCs w:val="24"/>
          <w:lang w:eastAsia="en-GB"/>
        </w:rPr>
        <w:t>Focus on your child’s strengths and good qualities</w:t>
      </w:r>
      <w:r w:rsidR="007739F3" w:rsidRPr="00DB4FE0">
        <w:rPr>
          <w:rFonts w:ascii="Century Gothic" w:eastAsia="Times New Roman" w:hAnsi="Century Gothic" w:cs="Arial"/>
          <w:sz w:val="24"/>
          <w:szCs w:val="24"/>
          <w:lang w:eastAsia="en-GB"/>
        </w:rPr>
        <w:t>.</w:t>
      </w:r>
    </w:p>
    <w:p w14:paraId="59EA62B9" w14:textId="77777777" w:rsidR="00AC6012" w:rsidRPr="00DB4FE0" w:rsidRDefault="00AC6012" w:rsidP="00AC6012">
      <w:pPr>
        <w:pStyle w:val="ListParagraph"/>
        <w:numPr>
          <w:ilvl w:val="0"/>
          <w:numId w:val="27"/>
        </w:numPr>
        <w:spacing w:line="240" w:lineRule="auto"/>
        <w:rPr>
          <w:rFonts w:ascii="Century Gothic" w:eastAsia="Times New Roman" w:hAnsi="Century Gothic" w:cs="Arial"/>
          <w:sz w:val="24"/>
          <w:szCs w:val="24"/>
          <w:lang w:eastAsia="en-GB"/>
        </w:rPr>
      </w:pPr>
      <w:r w:rsidRPr="00DB4FE0">
        <w:rPr>
          <w:rFonts w:ascii="Century Gothic" w:eastAsia="Times New Roman" w:hAnsi="Century Gothic" w:cs="Arial"/>
          <w:sz w:val="24"/>
          <w:szCs w:val="24"/>
          <w:lang w:eastAsia="en-GB"/>
        </w:rPr>
        <w:t>Give us as much detail as you can for their support plan</w:t>
      </w:r>
      <w:r w:rsidR="007739F3" w:rsidRPr="00DB4FE0">
        <w:rPr>
          <w:rFonts w:ascii="Century Gothic" w:eastAsia="Times New Roman" w:hAnsi="Century Gothic" w:cs="Arial"/>
          <w:sz w:val="24"/>
          <w:szCs w:val="24"/>
          <w:lang w:eastAsia="en-GB"/>
        </w:rPr>
        <w:t>.</w:t>
      </w:r>
    </w:p>
    <w:p w14:paraId="0FDA2E19" w14:textId="77777777" w:rsidR="00AC6012" w:rsidRPr="00DB4FE0" w:rsidRDefault="00AC6012" w:rsidP="00AC6012">
      <w:pPr>
        <w:pStyle w:val="ListParagraph"/>
        <w:numPr>
          <w:ilvl w:val="0"/>
          <w:numId w:val="27"/>
        </w:numPr>
        <w:spacing w:line="240" w:lineRule="auto"/>
        <w:rPr>
          <w:rFonts w:ascii="Century Gothic" w:eastAsia="Times New Roman" w:hAnsi="Century Gothic" w:cs="Arial"/>
          <w:sz w:val="24"/>
          <w:szCs w:val="24"/>
          <w:lang w:eastAsia="en-GB"/>
        </w:rPr>
      </w:pPr>
      <w:r w:rsidRPr="00DB4FE0">
        <w:rPr>
          <w:rFonts w:ascii="Century Gothic" w:eastAsia="Times New Roman" w:hAnsi="Century Gothic" w:cs="Arial"/>
          <w:sz w:val="24"/>
          <w:szCs w:val="24"/>
          <w:lang w:eastAsia="en-GB"/>
        </w:rPr>
        <w:t>Attend review meetings</w:t>
      </w:r>
      <w:r w:rsidR="007739F3" w:rsidRPr="00DB4FE0">
        <w:rPr>
          <w:rFonts w:ascii="Century Gothic" w:eastAsia="Times New Roman" w:hAnsi="Century Gothic" w:cs="Arial"/>
          <w:sz w:val="24"/>
          <w:szCs w:val="24"/>
          <w:lang w:eastAsia="en-GB"/>
        </w:rPr>
        <w:t>.</w:t>
      </w:r>
      <w:r w:rsidRPr="00DB4FE0">
        <w:rPr>
          <w:rFonts w:ascii="Century Gothic" w:eastAsia="Times New Roman" w:hAnsi="Century Gothic" w:cs="Arial"/>
          <w:sz w:val="24"/>
          <w:szCs w:val="24"/>
          <w:lang w:eastAsia="en-GB"/>
        </w:rPr>
        <w:t xml:space="preserve"> </w:t>
      </w:r>
    </w:p>
    <w:p w14:paraId="40273539" w14:textId="77777777" w:rsidR="00AC6012" w:rsidRPr="00DB4FE0" w:rsidRDefault="00AC6012" w:rsidP="00AC6012">
      <w:pPr>
        <w:pStyle w:val="ListParagraph"/>
        <w:numPr>
          <w:ilvl w:val="0"/>
          <w:numId w:val="27"/>
        </w:numPr>
        <w:spacing w:line="240" w:lineRule="auto"/>
        <w:rPr>
          <w:rFonts w:ascii="Century Gothic" w:eastAsia="Times New Roman" w:hAnsi="Century Gothic" w:cs="Arial"/>
          <w:sz w:val="24"/>
          <w:szCs w:val="24"/>
          <w:lang w:eastAsia="en-GB"/>
        </w:rPr>
      </w:pPr>
      <w:r w:rsidRPr="00DB4FE0">
        <w:rPr>
          <w:rFonts w:ascii="Century Gothic" w:eastAsia="Times New Roman" w:hAnsi="Century Gothic" w:cs="Arial"/>
          <w:sz w:val="24"/>
          <w:szCs w:val="24"/>
          <w:lang w:eastAsia="en-GB"/>
        </w:rPr>
        <w:t>Support with home learning when given but don’t do it for them</w:t>
      </w:r>
      <w:r w:rsidR="007739F3" w:rsidRPr="00DB4FE0">
        <w:rPr>
          <w:rFonts w:ascii="Century Gothic" w:eastAsia="Times New Roman" w:hAnsi="Century Gothic" w:cs="Arial"/>
          <w:sz w:val="24"/>
          <w:szCs w:val="24"/>
          <w:lang w:eastAsia="en-GB"/>
        </w:rPr>
        <w:t>.</w:t>
      </w:r>
    </w:p>
    <w:p w14:paraId="3B3191C4" w14:textId="77777777" w:rsidR="00AC6012" w:rsidRPr="00DB4FE0" w:rsidRDefault="00AC6012" w:rsidP="00AC6012">
      <w:pPr>
        <w:pStyle w:val="ListParagraph"/>
        <w:numPr>
          <w:ilvl w:val="0"/>
          <w:numId w:val="27"/>
        </w:numPr>
        <w:spacing w:line="240" w:lineRule="auto"/>
        <w:rPr>
          <w:rFonts w:ascii="Century Gothic" w:eastAsia="Times New Roman" w:hAnsi="Century Gothic" w:cs="Arial"/>
          <w:sz w:val="24"/>
          <w:szCs w:val="24"/>
          <w:lang w:eastAsia="en-GB"/>
        </w:rPr>
      </w:pPr>
      <w:r w:rsidRPr="00DB4FE0">
        <w:rPr>
          <w:rFonts w:ascii="Century Gothic" w:eastAsia="Times New Roman" w:hAnsi="Century Gothic" w:cs="Arial"/>
          <w:sz w:val="24"/>
          <w:szCs w:val="24"/>
          <w:lang w:eastAsia="en-GB"/>
        </w:rPr>
        <w:t xml:space="preserve">Read </w:t>
      </w:r>
      <w:r w:rsidRPr="00DB4FE0">
        <w:rPr>
          <w:rFonts w:ascii="Century Gothic" w:eastAsia="Times New Roman" w:hAnsi="Century Gothic" w:cs="Arial"/>
          <w:b/>
          <w:i/>
          <w:sz w:val="24"/>
          <w:szCs w:val="24"/>
          <w:lang w:eastAsia="en-GB"/>
        </w:rPr>
        <w:t>to</w:t>
      </w:r>
      <w:r w:rsidRPr="00DB4FE0">
        <w:rPr>
          <w:rFonts w:ascii="Century Gothic" w:eastAsia="Times New Roman" w:hAnsi="Century Gothic" w:cs="Arial"/>
          <w:sz w:val="24"/>
          <w:szCs w:val="24"/>
          <w:lang w:eastAsia="en-GB"/>
        </w:rPr>
        <w:t xml:space="preserve"> them as </w:t>
      </w:r>
      <w:r w:rsidR="00C05BA5" w:rsidRPr="00DB4FE0">
        <w:rPr>
          <w:rFonts w:ascii="Century Gothic" w:eastAsia="Times New Roman" w:hAnsi="Century Gothic" w:cs="Arial"/>
          <w:sz w:val="24"/>
          <w:szCs w:val="24"/>
          <w:lang w:eastAsia="en-GB"/>
        </w:rPr>
        <w:t xml:space="preserve">well as </w:t>
      </w:r>
      <w:r w:rsidR="00C05BA5" w:rsidRPr="00DB4FE0">
        <w:rPr>
          <w:rFonts w:ascii="Century Gothic" w:eastAsia="Times New Roman" w:hAnsi="Century Gothic" w:cs="Arial"/>
          <w:b/>
          <w:i/>
          <w:sz w:val="24"/>
          <w:szCs w:val="24"/>
          <w:lang w:eastAsia="en-GB"/>
        </w:rPr>
        <w:t>with</w:t>
      </w:r>
      <w:r w:rsidR="00C05BA5" w:rsidRPr="00DB4FE0">
        <w:rPr>
          <w:rFonts w:ascii="Century Gothic" w:eastAsia="Times New Roman" w:hAnsi="Century Gothic" w:cs="Arial"/>
          <w:sz w:val="24"/>
          <w:szCs w:val="24"/>
          <w:lang w:eastAsia="en-GB"/>
        </w:rPr>
        <w:t xml:space="preserve"> them </w:t>
      </w:r>
      <w:r w:rsidRPr="00DB4FE0">
        <w:rPr>
          <w:rFonts w:ascii="Century Gothic" w:eastAsia="Times New Roman" w:hAnsi="Century Gothic" w:cs="Arial"/>
          <w:sz w:val="24"/>
          <w:szCs w:val="24"/>
          <w:lang w:eastAsia="en-GB"/>
        </w:rPr>
        <w:t>often as possible or let us know if this is difficult for any reason</w:t>
      </w:r>
      <w:r w:rsidR="007739F3" w:rsidRPr="00DB4FE0">
        <w:rPr>
          <w:rFonts w:ascii="Century Gothic" w:eastAsia="Times New Roman" w:hAnsi="Century Gothic" w:cs="Arial"/>
          <w:sz w:val="24"/>
          <w:szCs w:val="24"/>
          <w:lang w:eastAsia="en-GB"/>
        </w:rPr>
        <w:t>.</w:t>
      </w:r>
    </w:p>
    <w:p w14:paraId="77B1DFAC" w14:textId="77777777" w:rsidR="00AC6012" w:rsidRPr="00DB4FE0" w:rsidRDefault="00AC6012" w:rsidP="00AC6012">
      <w:pPr>
        <w:pStyle w:val="ListParagraph"/>
        <w:numPr>
          <w:ilvl w:val="0"/>
          <w:numId w:val="27"/>
        </w:numPr>
        <w:spacing w:line="240" w:lineRule="auto"/>
        <w:rPr>
          <w:rFonts w:ascii="Century Gothic" w:eastAsia="Times New Roman" w:hAnsi="Century Gothic" w:cs="Arial"/>
          <w:sz w:val="24"/>
          <w:szCs w:val="24"/>
          <w:lang w:eastAsia="en-GB"/>
        </w:rPr>
      </w:pPr>
      <w:r w:rsidRPr="00DB4FE0">
        <w:rPr>
          <w:rFonts w:ascii="Century Gothic" w:eastAsia="Times New Roman" w:hAnsi="Century Gothic" w:cs="Arial"/>
          <w:sz w:val="24"/>
          <w:szCs w:val="24"/>
          <w:lang w:eastAsia="en-GB"/>
        </w:rPr>
        <w:t>Spend time with your child daily where neither you nor your child are distracted by a phone, tablet, TV or screen of any kind – chunks of 15 minutes are useful</w:t>
      </w:r>
      <w:r w:rsidR="007739F3" w:rsidRPr="00DB4FE0">
        <w:rPr>
          <w:rFonts w:ascii="Century Gothic" w:eastAsia="Times New Roman" w:hAnsi="Century Gothic" w:cs="Arial"/>
          <w:sz w:val="24"/>
          <w:szCs w:val="24"/>
          <w:lang w:eastAsia="en-GB"/>
        </w:rPr>
        <w:t>.</w:t>
      </w:r>
    </w:p>
    <w:p w14:paraId="7DDEB0A8" w14:textId="77777777" w:rsidR="00AC6012" w:rsidRPr="00DB4FE0" w:rsidRDefault="00AC6012" w:rsidP="00AC6012">
      <w:pPr>
        <w:pStyle w:val="ListParagraph"/>
        <w:numPr>
          <w:ilvl w:val="0"/>
          <w:numId w:val="27"/>
        </w:numPr>
        <w:spacing w:line="240" w:lineRule="auto"/>
        <w:rPr>
          <w:rFonts w:ascii="Century Gothic" w:eastAsia="Times New Roman" w:hAnsi="Century Gothic" w:cs="Arial"/>
          <w:sz w:val="24"/>
          <w:szCs w:val="24"/>
          <w:lang w:eastAsia="en-GB"/>
        </w:rPr>
      </w:pPr>
      <w:r w:rsidRPr="00DB4FE0">
        <w:rPr>
          <w:rFonts w:ascii="Century Gothic" w:eastAsia="Times New Roman" w:hAnsi="Century Gothic" w:cs="Arial"/>
          <w:sz w:val="24"/>
          <w:szCs w:val="24"/>
          <w:lang w:eastAsia="en-GB"/>
        </w:rPr>
        <w:t>Let us know if anything has happened which might have an emotional imp</w:t>
      </w:r>
      <w:r w:rsidR="007739F3" w:rsidRPr="00DB4FE0">
        <w:rPr>
          <w:rFonts w:ascii="Century Gothic" w:eastAsia="Times New Roman" w:hAnsi="Century Gothic" w:cs="Arial"/>
          <w:sz w:val="24"/>
          <w:szCs w:val="24"/>
          <w:lang w:eastAsia="en-GB"/>
        </w:rPr>
        <w:t>act on your child’s learning for example</w:t>
      </w:r>
      <w:r w:rsidRPr="00DB4FE0">
        <w:rPr>
          <w:rFonts w:ascii="Century Gothic" w:eastAsia="Times New Roman" w:hAnsi="Century Gothic" w:cs="Arial"/>
          <w:sz w:val="24"/>
          <w:szCs w:val="24"/>
          <w:lang w:eastAsia="en-GB"/>
        </w:rPr>
        <w:t xml:space="preserve"> bereavement, change in family circumstances, separation</w:t>
      </w:r>
      <w:r w:rsidR="007739F3" w:rsidRPr="00DB4FE0">
        <w:rPr>
          <w:rFonts w:ascii="Century Gothic" w:eastAsia="Times New Roman" w:hAnsi="Century Gothic" w:cs="Arial"/>
          <w:sz w:val="24"/>
          <w:szCs w:val="24"/>
          <w:lang w:eastAsia="en-GB"/>
        </w:rPr>
        <w:t>.</w:t>
      </w:r>
    </w:p>
    <w:p w14:paraId="632C21E1" w14:textId="77777777" w:rsidR="00764A49" w:rsidRPr="00DB4FE0" w:rsidRDefault="00764A49" w:rsidP="00764A49">
      <w:pPr>
        <w:pStyle w:val="Default"/>
        <w:rPr>
          <w:rFonts w:ascii="Century Gothic" w:hAnsi="Century Gothic" w:cs="Arial"/>
          <w:b/>
          <w:bCs/>
        </w:rPr>
      </w:pPr>
    </w:p>
    <w:p w14:paraId="2F1C9087" w14:textId="77777777" w:rsidR="00764A49" w:rsidRPr="00DB4FE0" w:rsidRDefault="00764A49" w:rsidP="00764A49">
      <w:pPr>
        <w:pStyle w:val="Default"/>
        <w:rPr>
          <w:rFonts w:ascii="Century Gothic" w:hAnsi="Century Gothic" w:cs="Arial"/>
          <w:b/>
          <w:bCs/>
          <w:color w:val="002060"/>
        </w:rPr>
      </w:pPr>
      <w:r w:rsidRPr="00DB4FE0">
        <w:rPr>
          <w:rFonts w:ascii="Century Gothic" w:hAnsi="Century Gothic" w:cs="Arial"/>
          <w:b/>
          <w:bCs/>
          <w:color w:val="002060"/>
        </w:rPr>
        <w:t>How will my child be involved in their own educational needs?</w:t>
      </w:r>
    </w:p>
    <w:p w14:paraId="75E15212" w14:textId="77777777" w:rsidR="00764A49" w:rsidRPr="00DB4FE0" w:rsidRDefault="00764A49" w:rsidP="00764A49">
      <w:pPr>
        <w:pStyle w:val="Default"/>
        <w:rPr>
          <w:rFonts w:ascii="Century Gothic" w:hAnsi="Century Gothic" w:cs="Arial"/>
        </w:rPr>
      </w:pPr>
    </w:p>
    <w:p w14:paraId="6016843C" w14:textId="77777777" w:rsidR="00764A49" w:rsidRPr="00DB4FE0" w:rsidRDefault="00764A49" w:rsidP="00764A49">
      <w:pPr>
        <w:pStyle w:val="Default"/>
        <w:rPr>
          <w:rFonts w:ascii="Century Gothic" w:hAnsi="Century Gothic" w:cs="Arial"/>
        </w:rPr>
      </w:pPr>
      <w:r w:rsidRPr="00DB4FE0">
        <w:rPr>
          <w:rFonts w:ascii="Century Gothic" w:hAnsi="Century Gothic" w:cs="Arial"/>
        </w:rPr>
        <w:t xml:space="preserve">Pupils have the opportunity to </w:t>
      </w:r>
      <w:r w:rsidR="00504FC7" w:rsidRPr="00DB4FE0">
        <w:rPr>
          <w:rFonts w:ascii="Century Gothic" w:hAnsi="Century Gothic" w:cs="Arial"/>
        </w:rPr>
        <w:t>voice thoughts</w:t>
      </w:r>
      <w:r w:rsidRPr="00DB4FE0">
        <w:rPr>
          <w:rFonts w:ascii="Century Gothic" w:hAnsi="Century Gothic" w:cs="Arial"/>
        </w:rPr>
        <w:t xml:space="preserve"> about their education through: </w:t>
      </w:r>
    </w:p>
    <w:p w14:paraId="5ADBC9D6" w14:textId="77777777" w:rsidR="00764A49" w:rsidRPr="00DB4FE0" w:rsidRDefault="00764A49" w:rsidP="00764A49">
      <w:pPr>
        <w:pStyle w:val="Default"/>
        <w:rPr>
          <w:rFonts w:ascii="Century Gothic" w:hAnsi="Century Gothic" w:cs="Arial"/>
        </w:rPr>
      </w:pPr>
    </w:p>
    <w:p w14:paraId="3CDB00FE" w14:textId="77777777" w:rsidR="00764A49" w:rsidRPr="00DB4FE0" w:rsidRDefault="007739F3" w:rsidP="00764A49">
      <w:pPr>
        <w:pStyle w:val="Default"/>
        <w:numPr>
          <w:ilvl w:val="0"/>
          <w:numId w:val="3"/>
        </w:numPr>
        <w:spacing w:after="67"/>
        <w:rPr>
          <w:rFonts w:ascii="Century Gothic" w:hAnsi="Century Gothic" w:cs="Arial"/>
        </w:rPr>
      </w:pPr>
      <w:r w:rsidRPr="00DB4FE0">
        <w:rPr>
          <w:rFonts w:ascii="Century Gothic" w:hAnsi="Century Gothic" w:cs="Arial"/>
        </w:rPr>
        <w:t>s</w:t>
      </w:r>
      <w:r w:rsidR="00764A49" w:rsidRPr="00DB4FE0">
        <w:rPr>
          <w:rFonts w:ascii="Century Gothic" w:hAnsi="Century Gothic" w:cs="Arial"/>
        </w:rPr>
        <w:t xml:space="preserve">upplying information for </w:t>
      </w:r>
      <w:r w:rsidRPr="00DB4FE0">
        <w:rPr>
          <w:rFonts w:ascii="Century Gothic" w:hAnsi="Century Gothic" w:cs="Arial"/>
        </w:rPr>
        <w:t>support p</w:t>
      </w:r>
      <w:r w:rsidR="008554C3" w:rsidRPr="00DB4FE0">
        <w:rPr>
          <w:rFonts w:ascii="Century Gothic" w:hAnsi="Century Gothic" w:cs="Arial"/>
        </w:rPr>
        <w:t>lans</w:t>
      </w:r>
      <w:r w:rsidR="00504FC7" w:rsidRPr="00DB4FE0">
        <w:rPr>
          <w:rFonts w:ascii="Century Gothic" w:hAnsi="Century Gothic" w:cs="Arial"/>
        </w:rPr>
        <w:t xml:space="preserve"> </w:t>
      </w:r>
      <w:r w:rsidR="007E7930" w:rsidRPr="00DB4FE0">
        <w:rPr>
          <w:rFonts w:ascii="Century Gothic" w:hAnsi="Century Gothic" w:cs="Arial"/>
        </w:rPr>
        <w:t>and their reviews</w:t>
      </w:r>
      <w:r w:rsidRPr="00DB4FE0">
        <w:rPr>
          <w:rFonts w:ascii="Century Gothic" w:hAnsi="Century Gothic" w:cs="Arial"/>
        </w:rPr>
        <w:t>;</w:t>
      </w:r>
    </w:p>
    <w:p w14:paraId="38C1D97B" w14:textId="77777777" w:rsidR="00764A49" w:rsidRPr="00DB4FE0" w:rsidRDefault="007739F3" w:rsidP="00764A49">
      <w:pPr>
        <w:pStyle w:val="Default"/>
        <w:numPr>
          <w:ilvl w:val="0"/>
          <w:numId w:val="3"/>
        </w:numPr>
        <w:spacing w:after="67"/>
        <w:rPr>
          <w:rFonts w:ascii="Century Gothic" w:hAnsi="Century Gothic" w:cs="Arial"/>
        </w:rPr>
      </w:pPr>
      <w:r w:rsidRPr="00DB4FE0">
        <w:rPr>
          <w:rFonts w:ascii="Century Gothic" w:hAnsi="Century Gothic" w:cs="Arial"/>
        </w:rPr>
        <w:t>g</w:t>
      </w:r>
      <w:r w:rsidR="008554C3" w:rsidRPr="00DB4FE0">
        <w:rPr>
          <w:rFonts w:ascii="Century Gothic" w:hAnsi="Century Gothic" w:cs="Arial"/>
        </w:rPr>
        <w:t xml:space="preserve">iving their views for </w:t>
      </w:r>
      <w:r w:rsidR="00764A49" w:rsidRPr="00DB4FE0">
        <w:rPr>
          <w:rFonts w:ascii="Century Gothic" w:hAnsi="Century Gothic" w:cs="Arial"/>
        </w:rPr>
        <w:t>EHCP reviews annually as well as attending when appropriate</w:t>
      </w:r>
      <w:r w:rsidRPr="00DB4FE0">
        <w:rPr>
          <w:rFonts w:ascii="Century Gothic" w:hAnsi="Century Gothic" w:cs="Arial"/>
        </w:rPr>
        <w:t>;</w:t>
      </w:r>
      <w:r w:rsidR="00764A49" w:rsidRPr="00DB4FE0">
        <w:rPr>
          <w:rFonts w:ascii="Century Gothic" w:hAnsi="Century Gothic" w:cs="Arial"/>
        </w:rPr>
        <w:t xml:space="preserve"> </w:t>
      </w:r>
    </w:p>
    <w:p w14:paraId="7FC108EA" w14:textId="77777777" w:rsidR="007739F3" w:rsidRPr="00DB4FE0" w:rsidRDefault="007739F3" w:rsidP="00764A49">
      <w:pPr>
        <w:pStyle w:val="Default"/>
        <w:numPr>
          <w:ilvl w:val="0"/>
          <w:numId w:val="3"/>
        </w:numPr>
        <w:spacing w:after="67"/>
        <w:rPr>
          <w:rFonts w:ascii="Century Gothic" w:hAnsi="Century Gothic" w:cs="Arial"/>
        </w:rPr>
      </w:pPr>
      <w:r w:rsidRPr="00DB4FE0">
        <w:rPr>
          <w:rFonts w:ascii="Century Gothic" w:hAnsi="Century Gothic" w:cs="Arial"/>
        </w:rPr>
        <w:t>t</w:t>
      </w:r>
      <w:r w:rsidR="007E7930" w:rsidRPr="00DB4FE0">
        <w:rPr>
          <w:rFonts w:ascii="Century Gothic" w:hAnsi="Century Gothic" w:cs="Arial"/>
        </w:rPr>
        <w:t>hrough the School Council</w:t>
      </w:r>
      <w:r w:rsidRPr="00DB4FE0">
        <w:rPr>
          <w:rFonts w:ascii="Century Gothic" w:hAnsi="Century Gothic" w:cs="Arial"/>
        </w:rPr>
        <w:t>;</w:t>
      </w:r>
    </w:p>
    <w:p w14:paraId="2B7FF2EB" w14:textId="77777777" w:rsidR="007E7930" w:rsidRPr="00DB4FE0" w:rsidRDefault="007739F3" w:rsidP="00764A49">
      <w:pPr>
        <w:pStyle w:val="Default"/>
        <w:numPr>
          <w:ilvl w:val="0"/>
          <w:numId w:val="3"/>
        </w:numPr>
        <w:spacing w:after="67"/>
        <w:rPr>
          <w:rFonts w:ascii="Century Gothic" w:hAnsi="Century Gothic" w:cs="Arial"/>
        </w:rPr>
      </w:pPr>
      <w:r w:rsidRPr="00DB4FE0">
        <w:rPr>
          <w:rFonts w:ascii="Century Gothic" w:hAnsi="Century Gothic" w:cs="Arial"/>
        </w:rPr>
        <w:t>pupil perceptions that take place termly; and</w:t>
      </w:r>
    </w:p>
    <w:p w14:paraId="6696E93A" w14:textId="77777777" w:rsidR="00764A49" w:rsidRPr="00DB4FE0" w:rsidRDefault="007739F3" w:rsidP="00764A49">
      <w:pPr>
        <w:pStyle w:val="Default"/>
        <w:numPr>
          <w:ilvl w:val="0"/>
          <w:numId w:val="3"/>
        </w:numPr>
        <w:rPr>
          <w:rFonts w:ascii="Century Gothic" w:hAnsi="Century Gothic" w:cs="Arial"/>
        </w:rPr>
      </w:pPr>
      <w:r w:rsidRPr="00DB4FE0">
        <w:rPr>
          <w:rFonts w:ascii="Century Gothic" w:hAnsi="Century Gothic" w:cs="Arial"/>
        </w:rPr>
        <w:t>a</w:t>
      </w:r>
      <w:r w:rsidR="00764A49" w:rsidRPr="00DB4FE0">
        <w:rPr>
          <w:rFonts w:ascii="Century Gothic" w:hAnsi="Century Gothic" w:cs="Arial"/>
        </w:rPr>
        <w:t>t transition events to the high school</w:t>
      </w:r>
      <w:r w:rsidRPr="00DB4FE0">
        <w:rPr>
          <w:rFonts w:ascii="Century Gothic" w:hAnsi="Century Gothic" w:cs="Arial"/>
        </w:rPr>
        <w:t>.</w:t>
      </w:r>
      <w:r w:rsidR="00764A49" w:rsidRPr="00DB4FE0">
        <w:rPr>
          <w:rFonts w:ascii="Century Gothic" w:hAnsi="Century Gothic" w:cs="Arial"/>
        </w:rPr>
        <w:t xml:space="preserve"> </w:t>
      </w:r>
    </w:p>
    <w:p w14:paraId="467E3754" w14:textId="77777777" w:rsidR="00063057" w:rsidRDefault="00063057" w:rsidP="00063057">
      <w:pPr>
        <w:pStyle w:val="Default"/>
        <w:rPr>
          <w:rFonts w:ascii="Arial" w:hAnsi="Arial" w:cs="Arial"/>
        </w:rPr>
      </w:pPr>
    </w:p>
    <w:p w14:paraId="731D6283" w14:textId="77777777" w:rsidR="00063057" w:rsidRPr="007739F3" w:rsidRDefault="00063057" w:rsidP="00063057">
      <w:pPr>
        <w:spacing w:line="240" w:lineRule="auto"/>
        <w:rPr>
          <w:rFonts w:ascii="Century Gothic" w:eastAsia="Times New Roman" w:hAnsi="Century Gothic" w:cs="Arial"/>
          <w:b/>
          <w:bCs/>
          <w:color w:val="002060"/>
          <w:sz w:val="24"/>
          <w:szCs w:val="24"/>
          <w:lang w:eastAsia="en-GB"/>
        </w:rPr>
      </w:pPr>
      <w:r w:rsidRPr="007739F3">
        <w:rPr>
          <w:rFonts w:ascii="Century Gothic" w:eastAsia="Times New Roman" w:hAnsi="Century Gothic" w:cs="Arial"/>
          <w:b/>
          <w:bCs/>
          <w:color w:val="002060"/>
          <w:sz w:val="24"/>
          <w:szCs w:val="24"/>
          <w:lang w:eastAsia="en-GB"/>
        </w:rPr>
        <w:t>How will transitions be supported for my child with SEND?</w:t>
      </w:r>
    </w:p>
    <w:p w14:paraId="495922FE" w14:textId="77777777" w:rsidR="009420C5" w:rsidRPr="007739F3" w:rsidRDefault="009420C5" w:rsidP="009420C5">
      <w:pPr>
        <w:pStyle w:val="ListParagraph"/>
        <w:numPr>
          <w:ilvl w:val="0"/>
          <w:numId w:val="28"/>
        </w:numPr>
        <w:spacing w:line="240" w:lineRule="auto"/>
        <w:rPr>
          <w:rFonts w:ascii="Century Gothic" w:hAnsi="Century Gothic" w:cs="Arial"/>
          <w:sz w:val="24"/>
          <w:szCs w:val="24"/>
        </w:rPr>
      </w:pPr>
      <w:r w:rsidRPr="007739F3">
        <w:rPr>
          <w:rFonts w:ascii="Century Gothic" w:hAnsi="Century Gothic" w:cs="Arial"/>
          <w:sz w:val="24"/>
          <w:szCs w:val="24"/>
        </w:rPr>
        <w:t xml:space="preserve">Positive transitions are in everyone’s best interests and we work hard to ensure that this happens smoothly. </w:t>
      </w:r>
    </w:p>
    <w:p w14:paraId="7BA03739" w14:textId="77777777" w:rsidR="009420C5" w:rsidRPr="007739F3" w:rsidRDefault="009420C5" w:rsidP="009420C5">
      <w:pPr>
        <w:pStyle w:val="ListParagraph"/>
        <w:numPr>
          <w:ilvl w:val="0"/>
          <w:numId w:val="28"/>
        </w:numPr>
        <w:spacing w:line="240" w:lineRule="auto"/>
        <w:rPr>
          <w:rFonts w:ascii="Century Gothic" w:hAnsi="Century Gothic" w:cs="Arial"/>
          <w:sz w:val="24"/>
          <w:szCs w:val="24"/>
        </w:rPr>
      </w:pPr>
      <w:r w:rsidRPr="007739F3">
        <w:rPr>
          <w:rFonts w:ascii="Century Gothic" w:hAnsi="Century Gothic" w:cs="Arial"/>
          <w:sz w:val="24"/>
          <w:szCs w:val="24"/>
        </w:rPr>
        <w:t xml:space="preserve">From class to class, teachers are given time to have transition meetings to discuss the needs of each child in the class. In addition, children spend time with their new teacher as an opportunity to get to know each other.  </w:t>
      </w:r>
    </w:p>
    <w:p w14:paraId="4C737473" w14:textId="77777777" w:rsidR="009420C5" w:rsidRPr="007739F3" w:rsidRDefault="009420C5" w:rsidP="009420C5">
      <w:pPr>
        <w:pStyle w:val="ListParagraph"/>
        <w:numPr>
          <w:ilvl w:val="0"/>
          <w:numId w:val="28"/>
        </w:numPr>
        <w:spacing w:line="240" w:lineRule="auto"/>
        <w:rPr>
          <w:rFonts w:ascii="Century Gothic" w:hAnsi="Century Gothic" w:cs="Arial"/>
          <w:sz w:val="24"/>
          <w:szCs w:val="24"/>
        </w:rPr>
      </w:pPr>
      <w:r w:rsidRPr="007739F3">
        <w:rPr>
          <w:rFonts w:ascii="Century Gothic" w:hAnsi="Century Gothic" w:cs="Arial"/>
          <w:sz w:val="24"/>
          <w:szCs w:val="24"/>
        </w:rPr>
        <w:t xml:space="preserve">All paperwork relating to a child’s SEND is passed to the next class teacher for consistency.  </w:t>
      </w:r>
    </w:p>
    <w:p w14:paraId="04474B9A" w14:textId="77777777" w:rsidR="009420C5" w:rsidRPr="007739F3" w:rsidRDefault="009420C5" w:rsidP="009420C5">
      <w:pPr>
        <w:pStyle w:val="ListParagraph"/>
        <w:numPr>
          <w:ilvl w:val="0"/>
          <w:numId w:val="28"/>
        </w:numPr>
        <w:spacing w:line="240" w:lineRule="auto"/>
        <w:rPr>
          <w:rFonts w:ascii="Century Gothic" w:hAnsi="Century Gothic" w:cs="Arial"/>
          <w:sz w:val="24"/>
          <w:szCs w:val="24"/>
        </w:rPr>
      </w:pPr>
      <w:r w:rsidRPr="007739F3">
        <w:rPr>
          <w:rFonts w:ascii="Century Gothic" w:hAnsi="Century Gothic" w:cs="Arial"/>
          <w:sz w:val="24"/>
          <w:szCs w:val="24"/>
        </w:rPr>
        <w:t>Enhanced transition can be provided where there is a particular need</w:t>
      </w:r>
      <w:r w:rsidR="007739F3" w:rsidRPr="007739F3">
        <w:rPr>
          <w:rFonts w:ascii="Century Gothic" w:hAnsi="Century Gothic" w:cs="Arial"/>
          <w:sz w:val="24"/>
          <w:szCs w:val="24"/>
        </w:rPr>
        <w:t>.</w:t>
      </w:r>
    </w:p>
    <w:p w14:paraId="3E2C1508" w14:textId="1E20C70F" w:rsidR="009420C5" w:rsidRPr="007739F3" w:rsidRDefault="009420C5" w:rsidP="009420C5">
      <w:pPr>
        <w:pStyle w:val="ListParagraph"/>
        <w:numPr>
          <w:ilvl w:val="0"/>
          <w:numId w:val="28"/>
        </w:numPr>
        <w:spacing w:line="240" w:lineRule="auto"/>
        <w:rPr>
          <w:rFonts w:ascii="Century Gothic" w:hAnsi="Century Gothic" w:cs="Arial"/>
          <w:sz w:val="24"/>
          <w:szCs w:val="24"/>
        </w:rPr>
      </w:pPr>
      <w:r w:rsidRPr="007739F3">
        <w:rPr>
          <w:rFonts w:ascii="Century Gothic" w:hAnsi="Century Gothic" w:cs="Arial"/>
          <w:sz w:val="24"/>
          <w:szCs w:val="24"/>
        </w:rPr>
        <w:t xml:space="preserve">If a child moves to another </w:t>
      </w:r>
      <w:r w:rsidR="00DB4FE0" w:rsidRPr="007739F3">
        <w:rPr>
          <w:rFonts w:ascii="Century Gothic" w:hAnsi="Century Gothic" w:cs="Arial"/>
          <w:sz w:val="24"/>
          <w:szCs w:val="24"/>
        </w:rPr>
        <w:t>school,</w:t>
      </w:r>
      <w:r w:rsidRPr="007739F3">
        <w:rPr>
          <w:rFonts w:ascii="Century Gothic" w:hAnsi="Century Gothic" w:cs="Arial"/>
          <w:sz w:val="24"/>
          <w:szCs w:val="24"/>
        </w:rPr>
        <w:t xml:space="preserve"> it is the res</w:t>
      </w:r>
      <w:r w:rsidR="007739F3" w:rsidRPr="007739F3">
        <w:rPr>
          <w:rFonts w:ascii="Century Gothic" w:hAnsi="Century Gothic" w:cs="Arial"/>
          <w:sz w:val="24"/>
          <w:szCs w:val="24"/>
        </w:rPr>
        <w:t>ponsibility of the head teacher</w:t>
      </w:r>
      <w:r w:rsidRPr="007739F3">
        <w:rPr>
          <w:rFonts w:ascii="Century Gothic" w:hAnsi="Century Gothic" w:cs="Arial"/>
          <w:sz w:val="24"/>
          <w:szCs w:val="24"/>
        </w:rPr>
        <w:t xml:space="preserve"> to transfer any information and</w:t>
      </w:r>
      <w:r w:rsidR="007739F3" w:rsidRPr="007739F3">
        <w:rPr>
          <w:rFonts w:ascii="Century Gothic" w:hAnsi="Century Gothic" w:cs="Arial"/>
          <w:sz w:val="24"/>
          <w:szCs w:val="24"/>
        </w:rPr>
        <w:t xml:space="preserve"> documentation about the child. </w:t>
      </w:r>
    </w:p>
    <w:p w14:paraId="3C2FB5B0" w14:textId="77777777" w:rsidR="009420C5" w:rsidRPr="007739F3" w:rsidRDefault="009420C5" w:rsidP="009420C5">
      <w:pPr>
        <w:pStyle w:val="ListParagraph"/>
        <w:numPr>
          <w:ilvl w:val="0"/>
          <w:numId w:val="28"/>
        </w:numPr>
        <w:spacing w:line="240" w:lineRule="auto"/>
        <w:rPr>
          <w:rFonts w:ascii="Century Gothic" w:hAnsi="Century Gothic" w:cs="Arial"/>
          <w:sz w:val="24"/>
          <w:szCs w:val="24"/>
        </w:rPr>
      </w:pPr>
      <w:r w:rsidRPr="007739F3">
        <w:rPr>
          <w:rFonts w:ascii="Century Gothic" w:hAnsi="Century Gothic" w:cs="Arial"/>
          <w:sz w:val="24"/>
          <w:szCs w:val="24"/>
        </w:rPr>
        <w:t xml:space="preserve">When a child moves to high school every effort is made to familiarise them with the staff and new surroundings through school visits, staff liaison and specific transition </w:t>
      </w:r>
      <w:r w:rsidRPr="007739F3">
        <w:rPr>
          <w:rFonts w:ascii="Century Gothic" w:hAnsi="Century Gothic" w:cs="Arial"/>
          <w:sz w:val="24"/>
          <w:szCs w:val="24"/>
        </w:rPr>
        <w:lastRenderedPageBreak/>
        <w:t xml:space="preserve">projects.  Many of our local high schools offer enhanced transition for children with identified additional needs.   </w:t>
      </w:r>
    </w:p>
    <w:p w14:paraId="0D59FC5A" w14:textId="5A19BD38" w:rsidR="009420C5" w:rsidRDefault="009420C5" w:rsidP="009420C5">
      <w:pPr>
        <w:pStyle w:val="ListParagraph"/>
        <w:numPr>
          <w:ilvl w:val="0"/>
          <w:numId w:val="28"/>
        </w:numPr>
        <w:spacing w:line="240" w:lineRule="auto"/>
        <w:rPr>
          <w:rFonts w:ascii="Century Gothic" w:hAnsi="Century Gothic" w:cs="Arial"/>
          <w:sz w:val="24"/>
          <w:szCs w:val="24"/>
        </w:rPr>
      </w:pPr>
      <w:r w:rsidRPr="007739F3">
        <w:rPr>
          <w:rFonts w:ascii="Century Gothic" w:hAnsi="Century Gothic" w:cs="Arial"/>
          <w:sz w:val="24"/>
          <w:szCs w:val="24"/>
        </w:rPr>
        <w:t>We ha</w:t>
      </w:r>
      <w:r w:rsidRPr="002E09F2">
        <w:rPr>
          <w:rFonts w:ascii="Century Gothic" w:hAnsi="Century Gothic" w:cs="Arial"/>
          <w:sz w:val="24"/>
          <w:szCs w:val="24"/>
        </w:rPr>
        <w:t>ve transition meetings with our pyramid high school</w:t>
      </w:r>
      <w:r w:rsidR="00D53EA8" w:rsidRPr="002E09F2">
        <w:rPr>
          <w:rFonts w:ascii="Century Gothic" w:hAnsi="Century Gothic" w:cs="Arial"/>
          <w:sz w:val="24"/>
          <w:szCs w:val="24"/>
        </w:rPr>
        <w:t>s in year 6</w:t>
      </w:r>
      <w:r w:rsidRPr="002E09F2">
        <w:rPr>
          <w:rFonts w:ascii="Century Gothic" w:hAnsi="Century Gothic" w:cs="Arial"/>
          <w:sz w:val="24"/>
          <w:szCs w:val="24"/>
        </w:rPr>
        <w:t xml:space="preserve"> so that a child’s needs are known and anticipated in advance.</w:t>
      </w:r>
    </w:p>
    <w:p w14:paraId="45523639" w14:textId="77777777" w:rsidR="00D87EFC" w:rsidRDefault="00D87EFC" w:rsidP="00D87EFC">
      <w:pPr>
        <w:spacing w:line="240" w:lineRule="auto"/>
        <w:rPr>
          <w:rFonts w:ascii="Century Gothic" w:eastAsia="Times New Roman" w:hAnsi="Century Gothic" w:cs="Arial"/>
          <w:b/>
          <w:bCs/>
          <w:color w:val="002060"/>
          <w:sz w:val="24"/>
          <w:szCs w:val="24"/>
          <w:lang w:eastAsia="en-GB"/>
        </w:rPr>
      </w:pPr>
    </w:p>
    <w:p w14:paraId="604EFC22" w14:textId="60B6A4E2" w:rsidR="00D87EFC" w:rsidRDefault="00D87EFC" w:rsidP="00D87EFC">
      <w:pPr>
        <w:spacing w:line="240" w:lineRule="auto"/>
        <w:rPr>
          <w:rFonts w:ascii="Century Gothic" w:eastAsia="Times New Roman" w:hAnsi="Century Gothic" w:cs="Arial"/>
          <w:b/>
          <w:bCs/>
          <w:color w:val="002060"/>
          <w:sz w:val="24"/>
          <w:szCs w:val="24"/>
          <w:lang w:eastAsia="en-GB"/>
        </w:rPr>
      </w:pPr>
      <w:r>
        <w:rPr>
          <w:rFonts w:ascii="Century Gothic" w:eastAsia="Times New Roman" w:hAnsi="Century Gothic" w:cs="Arial"/>
          <w:b/>
          <w:bCs/>
          <w:color w:val="002060"/>
          <w:sz w:val="24"/>
          <w:szCs w:val="24"/>
          <w:lang w:eastAsia="en-GB"/>
        </w:rPr>
        <w:t xml:space="preserve">SEND Facilities in </w:t>
      </w:r>
      <w:r w:rsidR="008B0E24">
        <w:rPr>
          <w:rFonts w:ascii="Century Gothic" w:eastAsia="Times New Roman" w:hAnsi="Century Gothic" w:cs="Arial"/>
          <w:b/>
          <w:bCs/>
          <w:color w:val="002060"/>
          <w:sz w:val="24"/>
          <w:szCs w:val="24"/>
          <w:lang w:eastAsia="en-GB"/>
        </w:rPr>
        <w:t xml:space="preserve">school - </w:t>
      </w:r>
    </w:p>
    <w:p w14:paraId="1350C126" w14:textId="1C03E760" w:rsidR="00D87EFC" w:rsidRDefault="00D87EFC" w:rsidP="00D87EFC">
      <w:pPr>
        <w:pStyle w:val="ListParagraph"/>
        <w:numPr>
          <w:ilvl w:val="0"/>
          <w:numId w:val="30"/>
        </w:numPr>
        <w:spacing w:line="240" w:lineRule="auto"/>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We have an accessible building via a ramp at the front entrance to the building. We have flat surface access to two of our cloakrooms. </w:t>
      </w:r>
    </w:p>
    <w:p w14:paraId="2D69F733" w14:textId="1600B08B" w:rsidR="00D87EFC" w:rsidRDefault="00D87EFC" w:rsidP="00D87EFC">
      <w:pPr>
        <w:pStyle w:val="ListParagraph"/>
        <w:numPr>
          <w:ilvl w:val="0"/>
          <w:numId w:val="30"/>
        </w:numPr>
        <w:spacing w:line="240" w:lineRule="auto"/>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We have an accessible toilet. </w:t>
      </w:r>
    </w:p>
    <w:p w14:paraId="287CFAF7" w14:textId="6771C249" w:rsidR="00D87EFC" w:rsidRPr="002E49F8" w:rsidRDefault="00D87EFC" w:rsidP="00D87EFC">
      <w:pPr>
        <w:pStyle w:val="ListParagraph"/>
        <w:numPr>
          <w:ilvl w:val="0"/>
          <w:numId w:val="30"/>
        </w:numPr>
        <w:spacing w:line="240" w:lineRule="auto"/>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We have a Thrive room that is used for social, emotional and mental interventions. </w:t>
      </w:r>
    </w:p>
    <w:p w14:paraId="3E30F8F6" w14:textId="77777777" w:rsidR="00D87EFC" w:rsidRPr="00D87EFC" w:rsidRDefault="00D87EFC" w:rsidP="00D87EFC">
      <w:pPr>
        <w:spacing w:line="240" w:lineRule="auto"/>
        <w:rPr>
          <w:rFonts w:ascii="Century Gothic" w:hAnsi="Century Gothic" w:cs="Arial"/>
          <w:sz w:val="24"/>
          <w:szCs w:val="24"/>
        </w:rPr>
      </w:pPr>
    </w:p>
    <w:p w14:paraId="5032D340" w14:textId="77777777" w:rsidR="00764A49" w:rsidRPr="002E09F2" w:rsidRDefault="00764A49" w:rsidP="00764A49">
      <w:pPr>
        <w:spacing w:line="240" w:lineRule="auto"/>
        <w:rPr>
          <w:rFonts w:ascii="Century Gothic" w:eastAsia="Times New Roman" w:hAnsi="Century Gothic" w:cs="Arial"/>
          <w:color w:val="002060"/>
          <w:sz w:val="24"/>
          <w:szCs w:val="24"/>
          <w:lang w:eastAsia="en-GB"/>
        </w:rPr>
      </w:pPr>
      <w:r w:rsidRPr="002E09F2">
        <w:rPr>
          <w:rFonts w:ascii="Century Gothic" w:eastAsia="Times New Roman" w:hAnsi="Century Gothic" w:cs="Arial"/>
          <w:b/>
          <w:bCs/>
          <w:color w:val="002060"/>
          <w:sz w:val="24"/>
          <w:szCs w:val="24"/>
          <w:lang w:eastAsia="en-GB"/>
        </w:rPr>
        <w:t xml:space="preserve">What does all the jargon mean? </w:t>
      </w:r>
    </w:p>
    <w:tbl>
      <w:tblPr>
        <w:tblW w:w="0" w:type="auto"/>
        <w:tblCellMar>
          <w:top w:w="15" w:type="dxa"/>
          <w:left w:w="15" w:type="dxa"/>
          <w:bottom w:w="15" w:type="dxa"/>
          <w:right w:w="15" w:type="dxa"/>
        </w:tblCellMar>
        <w:tblLook w:val="04A0" w:firstRow="1" w:lastRow="0" w:firstColumn="1" w:lastColumn="0" w:noHBand="0" w:noVBand="1"/>
      </w:tblPr>
      <w:tblGrid>
        <w:gridCol w:w="2109"/>
        <w:gridCol w:w="8351"/>
      </w:tblGrid>
      <w:tr w:rsidR="00764A49" w:rsidRPr="002E09F2" w14:paraId="2A41C6EA" w14:textId="77777777" w:rsidTr="002E09F2">
        <w:trPr>
          <w:trHeight w:val="545"/>
        </w:trPr>
        <w:tc>
          <w:tcPr>
            <w:tcW w:w="0" w:type="auto"/>
            <w:tcBorders>
              <w:top w:val="single" w:sz="2" w:space="0" w:color="000000"/>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hideMark/>
          </w:tcPr>
          <w:p w14:paraId="48DF0DD3" w14:textId="77777777" w:rsidR="00764A49" w:rsidRPr="002E09F2" w:rsidRDefault="00764A49" w:rsidP="002E09F2">
            <w:pPr>
              <w:spacing w:after="0" w:line="240" w:lineRule="auto"/>
              <w:jc w:val="center"/>
              <w:rPr>
                <w:rFonts w:ascii="Century Gothic" w:eastAsia="Times New Roman" w:hAnsi="Century Gothic" w:cs="Arial"/>
                <w:sz w:val="24"/>
                <w:szCs w:val="24"/>
                <w:lang w:eastAsia="en-GB"/>
              </w:rPr>
            </w:pPr>
            <w:r w:rsidRPr="002E09F2">
              <w:rPr>
                <w:rFonts w:ascii="Century Gothic" w:eastAsia="Times New Roman" w:hAnsi="Century Gothic" w:cs="Arial"/>
                <w:b/>
                <w:bCs/>
                <w:color w:val="000000"/>
                <w:sz w:val="24"/>
                <w:szCs w:val="24"/>
                <w:lang w:eastAsia="en-GB"/>
              </w:rPr>
              <w:t>Abbreviation</w:t>
            </w:r>
          </w:p>
        </w:tc>
        <w:tc>
          <w:tcPr>
            <w:tcW w:w="0" w:type="auto"/>
            <w:tcBorders>
              <w:top w:val="single" w:sz="2" w:space="0" w:color="000000"/>
              <w:left w:val="single" w:sz="2" w:space="0" w:color="000000"/>
              <w:bottom w:val="single" w:sz="2" w:space="0" w:color="000000"/>
              <w:right w:val="single" w:sz="2" w:space="0" w:color="000000"/>
            </w:tcBorders>
            <w:shd w:val="clear" w:color="auto" w:fill="D0CECE" w:themeFill="background2" w:themeFillShade="E6"/>
            <w:tcMar>
              <w:top w:w="0" w:type="dxa"/>
              <w:left w:w="0" w:type="dxa"/>
              <w:bottom w:w="0" w:type="dxa"/>
              <w:right w:w="0" w:type="dxa"/>
            </w:tcMar>
            <w:hideMark/>
          </w:tcPr>
          <w:p w14:paraId="30222DBF" w14:textId="77777777" w:rsidR="00764A49" w:rsidRPr="002E09F2" w:rsidRDefault="00764A49" w:rsidP="002E09F2">
            <w:pPr>
              <w:spacing w:line="240" w:lineRule="auto"/>
              <w:jc w:val="center"/>
              <w:rPr>
                <w:rFonts w:ascii="Century Gothic" w:eastAsia="Times New Roman" w:hAnsi="Century Gothic" w:cs="Arial"/>
                <w:sz w:val="24"/>
                <w:szCs w:val="24"/>
                <w:lang w:eastAsia="en-GB"/>
              </w:rPr>
            </w:pPr>
            <w:r w:rsidRPr="002E09F2">
              <w:rPr>
                <w:rFonts w:ascii="Century Gothic" w:eastAsia="Times New Roman" w:hAnsi="Century Gothic" w:cs="Arial"/>
                <w:b/>
                <w:bCs/>
                <w:color w:val="000000"/>
                <w:sz w:val="24"/>
                <w:szCs w:val="24"/>
                <w:lang w:eastAsia="en-GB"/>
              </w:rPr>
              <w:t>Description</w:t>
            </w:r>
          </w:p>
        </w:tc>
      </w:tr>
      <w:tr w:rsidR="00764A49" w:rsidRPr="002E09F2" w14:paraId="3BC8B5D4" w14:textId="77777777" w:rsidTr="00063057">
        <w:trPr>
          <w:trHeight w:val="443"/>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3878C045"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b/>
                <w:bCs/>
                <w:color w:val="000000"/>
                <w:sz w:val="24"/>
                <w:szCs w:val="24"/>
                <w:lang w:eastAsia="en-GB"/>
              </w:rPr>
              <w:t>ADHD</w:t>
            </w:r>
            <w:r w:rsidR="00504FC7" w:rsidRPr="002E09F2">
              <w:rPr>
                <w:rFonts w:ascii="Century Gothic" w:eastAsia="Times New Roman" w:hAnsi="Century Gothic" w:cs="Arial"/>
                <w:b/>
                <w:bCs/>
                <w:color w:val="000000"/>
                <w:sz w:val="24"/>
                <w:szCs w:val="24"/>
                <w:lang w:eastAsia="en-GB"/>
              </w:rPr>
              <w:t xml:space="preserve"> / ASC</w:t>
            </w:r>
          </w:p>
          <w:p w14:paraId="0B74F8ED" w14:textId="77777777" w:rsidR="00764A49" w:rsidRPr="002E09F2" w:rsidRDefault="00764A49" w:rsidP="00063057">
            <w:pPr>
              <w:spacing w:after="0" w:line="240" w:lineRule="auto"/>
              <w:rPr>
                <w:rFonts w:ascii="Century Gothic" w:eastAsia="Times New Roman" w:hAnsi="Century Gothic" w:cs="Arial"/>
                <w:sz w:val="24"/>
                <w:szCs w:val="24"/>
                <w:lang w:eastAsia="en-GB"/>
              </w:rPr>
            </w:pPr>
          </w:p>
        </w:tc>
        <w:tc>
          <w:tcPr>
            <w:tcW w:w="0" w:type="auto"/>
            <w:tcBorders>
              <w:top w:val="single" w:sz="2" w:space="0" w:color="000000"/>
              <w:left w:val="single" w:sz="2" w:space="0" w:color="000000"/>
              <w:bottom w:val="single" w:sz="2" w:space="0" w:color="000000"/>
              <w:right w:val="single" w:sz="2" w:space="0" w:color="000000"/>
            </w:tcBorders>
          </w:tcPr>
          <w:p w14:paraId="217E581E"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Attention Deficit Hyperactivity Disorder</w:t>
            </w:r>
            <w:r w:rsidR="00504FC7" w:rsidRPr="002E09F2">
              <w:rPr>
                <w:rFonts w:ascii="Century Gothic" w:eastAsia="Times New Roman" w:hAnsi="Century Gothic" w:cs="Arial"/>
                <w:color w:val="000000"/>
                <w:sz w:val="24"/>
                <w:szCs w:val="24"/>
                <w:lang w:eastAsia="en-GB"/>
              </w:rPr>
              <w:t xml:space="preserve"> / Condition</w:t>
            </w:r>
          </w:p>
          <w:p w14:paraId="07073D56" w14:textId="77777777" w:rsidR="00764A49" w:rsidRPr="002E09F2" w:rsidRDefault="00764A49" w:rsidP="00063057">
            <w:pPr>
              <w:spacing w:after="0" w:line="240" w:lineRule="auto"/>
              <w:rPr>
                <w:rFonts w:ascii="Century Gothic" w:eastAsia="Times New Roman" w:hAnsi="Century Gothic" w:cs="Arial"/>
                <w:sz w:val="24"/>
                <w:szCs w:val="24"/>
                <w:lang w:eastAsia="en-GB"/>
              </w:rPr>
            </w:pPr>
          </w:p>
        </w:tc>
      </w:tr>
      <w:tr w:rsidR="00764A49" w:rsidRPr="002E09F2" w14:paraId="5C6CCF35" w14:textId="77777777" w:rsidTr="00063057">
        <w:trPr>
          <w:trHeight w:val="423"/>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F45897"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b/>
                <w:bCs/>
                <w:color w:val="000000"/>
                <w:sz w:val="24"/>
                <w:szCs w:val="24"/>
                <w:lang w:eastAsia="en-GB"/>
              </w:rPr>
              <w:t>ASD</w:t>
            </w:r>
          </w:p>
        </w:tc>
        <w:tc>
          <w:tcPr>
            <w:tcW w:w="0" w:type="auto"/>
            <w:tcBorders>
              <w:top w:val="single" w:sz="2" w:space="0" w:color="000000"/>
              <w:left w:val="single" w:sz="2" w:space="0" w:color="000000"/>
              <w:bottom w:val="single" w:sz="2" w:space="0" w:color="000000"/>
              <w:right w:val="single" w:sz="2" w:space="0" w:color="000000"/>
            </w:tcBorders>
          </w:tcPr>
          <w:p w14:paraId="41F752C6"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Autistic spectrum disorder</w:t>
            </w:r>
          </w:p>
          <w:p w14:paraId="482F5F6E" w14:textId="77777777" w:rsidR="00764A49" w:rsidRPr="002E09F2" w:rsidRDefault="00764A49" w:rsidP="00063057">
            <w:pPr>
              <w:spacing w:after="0" w:line="240" w:lineRule="auto"/>
              <w:rPr>
                <w:rFonts w:ascii="Century Gothic" w:eastAsia="Times New Roman" w:hAnsi="Century Gothic" w:cs="Arial"/>
                <w:b/>
                <w:bCs/>
                <w:color w:val="000000"/>
                <w:sz w:val="24"/>
                <w:szCs w:val="24"/>
                <w:lang w:eastAsia="en-GB"/>
              </w:rPr>
            </w:pPr>
          </w:p>
        </w:tc>
      </w:tr>
      <w:tr w:rsidR="00764A49" w:rsidRPr="002E09F2" w14:paraId="482019D4" w14:textId="77777777" w:rsidTr="00063057">
        <w:trPr>
          <w:trHeight w:val="434"/>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5612B2" w14:textId="77777777" w:rsidR="00764A49" w:rsidRPr="002E09F2" w:rsidRDefault="00764A49" w:rsidP="00063057">
            <w:pPr>
              <w:spacing w:after="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bCs/>
                <w:color w:val="000000"/>
                <w:sz w:val="24"/>
                <w:szCs w:val="24"/>
                <w:lang w:eastAsia="en-GB"/>
              </w:rPr>
              <w:t xml:space="preserve">CAF </w:t>
            </w:r>
          </w:p>
        </w:tc>
        <w:tc>
          <w:tcPr>
            <w:tcW w:w="0" w:type="auto"/>
            <w:tcBorders>
              <w:top w:val="single" w:sz="2" w:space="0" w:color="000000"/>
              <w:left w:val="single" w:sz="2" w:space="0" w:color="000000"/>
              <w:bottom w:val="single" w:sz="2" w:space="0" w:color="000000"/>
              <w:right w:val="single" w:sz="2" w:space="0" w:color="000000"/>
            </w:tcBorders>
          </w:tcPr>
          <w:p w14:paraId="62182CD3"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Common Assessment Form</w:t>
            </w:r>
            <w:r w:rsidR="008554C3" w:rsidRPr="002E09F2">
              <w:rPr>
                <w:rFonts w:ascii="Century Gothic" w:eastAsia="Times New Roman" w:hAnsi="Century Gothic" w:cs="Arial"/>
                <w:color w:val="000000"/>
                <w:sz w:val="24"/>
                <w:szCs w:val="24"/>
                <w:lang w:eastAsia="en-GB"/>
              </w:rPr>
              <w:t xml:space="preserve"> – used to refer to the Early Help team is a family are having difficulties</w:t>
            </w:r>
          </w:p>
          <w:p w14:paraId="547C85A6" w14:textId="77777777" w:rsidR="00764A49" w:rsidRPr="002E09F2" w:rsidRDefault="00764A49" w:rsidP="00063057">
            <w:pPr>
              <w:spacing w:after="0" w:line="240" w:lineRule="auto"/>
              <w:rPr>
                <w:rFonts w:ascii="Century Gothic" w:eastAsia="Times New Roman" w:hAnsi="Century Gothic" w:cs="Arial"/>
                <w:bCs/>
                <w:color w:val="000000"/>
                <w:sz w:val="24"/>
                <w:szCs w:val="24"/>
                <w:lang w:eastAsia="en-GB"/>
              </w:rPr>
            </w:pPr>
          </w:p>
        </w:tc>
      </w:tr>
      <w:tr w:rsidR="008554C3" w:rsidRPr="002E09F2" w14:paraId="396EC311" w14:textId="77777777" w:rsidTr="00063057">
        <w:trPr>
          <w:trHeight w:val="434"/>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8BC2C5" w14:textId="77777777" w:rsidR="008554C3" w:rsidRPr="002E09F2" w:rsidRDefault="008554C3" w:rsidP="008554C3">
            <w:pPr>
              <w:spacing w:after="240" w:line="240" w:lineRule="auto"/>
              <w:rPr>
                <w:rFonts w:ascii="Century Gothic" w:eastAsia="Times New Roman" w:hAnsi="Century Gothic" w:cs="Arial"/>
                <w:b/>
                <w:sz w:val="24"/>
                <w:szCs w:val="24"/>
                <w:lang w:eastAsia="en-GB"/>
              </w:rPr>
            </w:pPr>
            <w:proofErr w:type="spellStart"/>
            <w:r w:rsidRPr="002E09F2">
              <w:rPr>
                <w:rFonts w:ascii="Century Gothic" w:eastAsia="Times New Roman" w:hAnsi="Century Gothic" w:cs="Arial"/>
                <w:b/>
                <w:sz w:val="24"/>
                <w:szCs w:val="24"/>
                <w:lang w:eastAsia="en-GB"/>
              </w:rPr>
              <w:t>CiC</w:t>
            </w:r>
            <w:proofErr w:type="spellEnd"/>
          </w:p>
        </w:tc>
        <w:tc>
          <w:tcPr>
            <w:tcW w:w="0" w:type="auto"/>
            <w:tcBorders>
              <w:top w:val="single" w:sz="2" w:space="0" w:color="000000"/>
              <w:left w:val="single" w:sz="2" w:space="0" w:color="000000"/>
              <w:bottom w:val="single" w:sz="2" w:space="0" w:color="000000"/>
              <w:right w:val="single" w:sz="2" w:space="0" w:color="000000"/>
            </w:tcBorders>
          </w:tcPr>
          <w:p w14:paraId="16BBB07F" w14:textId="77777777" w:rsidR="008554C3" w:rsidRPr="002E09F2" w:rsidRDefault="008554C3" w:rsidP="008554C3">
            <w:pPr>
              <w:spacing w:after="240" w:line="240" w:lineRule="auto"/>
              <w:rPr>
                <w:rFonts w:ascii="Century Gothic" w:eastAsia="Times New Roman" w:hAnsi="Century Gothic" w:cs="Arial"/>
                <w:sz w:val="24"/>
                <w:szCs w:val="24"/>
                <w:lang w:eastAsia="en-GB"/>
              </w:rPr>
            </w:pPr>
            <w:r w:rsidRPr="002E09F2">
              <w:rPr>
                <w:rFonts w:ascii="Century Gothic" w:eastAsia="Times New Roman" w:hAnsi="Century Gothic" w:cs="Arial"/>
                <w:sz w:val="24"/>
                <w:szCs w:val="24"/>
                <w:lang w:eastAsia="en-GB"/>
              </w:rPr>
              <w:t>Child in Care ( A child living with foster carers or under Local Authority care)</w:t>
            </w:r>
          </w:p>
        </w:tc>
      </w:tr>
      <w:tr w:rsidR="00764A49" w:rsidRPr="002E09F2" w14:paraId="421E4D22" w14:textId="77777777" w:rsidTr="00063057">
        <w:trPr>
          <w:trHeight w:val="507"/>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3E2F3A" w14:textId="77777777" w:rsidR="00764A49" w:rsidRPr="002E09F2" w:rsidRDefault="008554C3" w:rsidP="00063057">
            <w:pPr>
              <w:spacing w:after="0" w:line="240" w:lineRule="auto"/>
              <w:rPr>
                <w:rFonts w:ascii="Century Gothic" w:eastAsia="Times New Roman" w:hAnsi="Century Gothic" w:cs="Arial"/>
                <w:b/>
                <w:bCs/>
                <w:color w:val="000000"/>
                <w:sz w:val="24"/>
                <w:szCs w:val="24"/>
                <w:lang w:eastAsia="en-GB"/>
              </w:rPr>
            </w:pPr>
            <w:r w:rsidRPr="002E09F2">
              <w:rPr>
                <w:rFonts w:ascii="Century Gothic" w:eastAsia="Times New Roman" w:hAnsi="Century Gothic" w:cs="Arial"/>
                <w:b/>
                <w:bCs/>
                <w:color w:val="000000"/>
                <w:sz w:val="24"/>
                <w:szCs w:val="24"/>
                <w:lang w:eastAsia="en-GB"/>
              </w:rPr>
              <w:t>CISS</w:t>
            </w:r>
          </w:p>
        </w:tc>
        <w:tc>
          <w:tcPr>
            <w:tcW w:w="0" w:type="auto"/>
            <w:tcBorders>
              <w:top w:val="single" w:sz="2" w:space="0" w:color="000000"/>
              <w:left w:val="single" w:sz="2" w:space="0" w:color="000000"/>
              <w:bottom w:val="single" w:sz="2" w:space="0" w:color="000000"/>
              <w:right w:val="single" w:sz="2" w:space="0" w:color="000000"/>
            </w:tcBorders>
          </w:tcPr>
          <w:p w14:paraId="11A6ABED" w14:textId="77777777" w:rsidR="00764A49" w:rsidRPr="002E09F2" w:rsidRDefault="00764A49" w:rsidP="008554C3">
            <w:pPr>
              <w:spacing w:after="0" w:line="240" w:lineRule="auto"/>
              <w:rPr>
                <w:rFonts w:ascii="Century Gothic" w:eastAsia="Times New Roman" w:hAnsi="Century Gothic" w:cs="Arial"/>
                <w:bCs/>
                <w:color w:val="000000"/>
                <w:sz w:val="24"/>
                <w:szCs w:val="24"/>
                <w:lang w:eastAsia="en-GB"/>
              </w:rPr>
            </w:pPr>
            <w:r w:rsidRPr="002E09F2">
              <w:rPr>
                <w:rFonts w:ascii="Century Gothic" w:eastAsia="Times New Roman" w:hAnsi="Century Gothic" w:cs="Arial"/>
                <w:color w:val="000000"/>
                <w:sz w:val="24"/>
                <w:szCs w:val="24"/>
                <w:lang w:eastAsia="en-GB"/>
              </w:rPr>
              <w:t xml:space="preserve">County Inclusive </w:t>
            </w:r>
            <w:r w:rsidR="008554C3" w:rsidRPr="002E09F2">
              <w:rPr>
                <w:rFonts w:ascii="Century Gothic" w:eastAsia="Times New Roman" w:hAnsi="Century Gothic" w:cs="Arial"/>
                <w:color w:val="000000"/>
                <w:sz w:val="24"/>
                <w:szCs w:val="24"/>
                <w:lang w:eastAsia="en-GB"/>
              </w:rPr>
              <w:t>Support Service</w:t>
            </w:r>
            <w:r w:rsidRPr="002E09F2">
              <w:rPr>
                <w:rFonts w:ascii="Century Gothic" w:eastAsia="Times New Roman" w:hAnsi="Century Gothic" w:cs="Arial"/>
                <w:color w:val="000000"/>
                <w:sz w:val="24"/>
                <w:szCs w:val="24"/>
                <w:lang w:eastAsia="en-GB"/>
              </w:rPr>
              <w:t xml:space="preserve"> – supports children </w:t>
            </w:r>
            <w:r w:rsidR="008554C3" w:rsidRPr="002E09F2">
              <w:rPr>
                <w:rFonts w:ascii="Century Gothic" w:eastAsia="Times New Roman" w:hAnsi="Century Gothic" w:cs="Arial"/>
                <w:color w:val="000000"/>
                <w:sz w:val="24"/>
                <w:szCs w:val="24"/>
                <w:lang w:eastAsia="en-GB"/>
              </w:rPr>
              <w:t>whose behaviour is becoming a significant barrier to learning and whose school placement may be vulnerable</w:t>
            </w:r>
          </w:p>
        </w:tc>
      </w:tr>
      <w:tr w:rsidR="00764A49" w:rsidRPr="002E09F2" w14:paraId="639B20F5" w14:textId="77777777" w:rsidTr="007A1681">
        <w:trPr>
          <w:trHeight w:val="1274"/>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1F81E75F" w14:textId="77777777" w:rsidR="00764A49" w:rsidRPr="002E09F2" w:rsidRDefault="00764A49" w:rsidP="00063057">
            <w:pPr>
              <w:spacing w:after="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bCs/>
                <w:color w:val="000000"/>
                <w:sz w:val="24"/>
                <w:szCs w:val="24"/>
                <w:lang w:eastAsia="en-GB"/>
              </w:rPr>
              <w:t>CoP</w:t>
            </w:r>
          </w:p>
          <w:p w14:paraId="5595EF11" w14:textId="77777777" w:rsidR="00764A49" w:rsidRPr="002E09F2" w:rsidRDefault="00764A49" w:rsidP="00063057">
            <w:pPr>
              <w:spacing w:after="24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br/>
            </w:r>
          </w:p>
        </w:tc>
        <w:tc>
          <w:tcPr>
            <w:tcW w:w="0" w:type="auto"/>
            <w:tcBorders>
              <w:top w:val="single" w:sz="2" w:space="0" w:color="000000"/>
              <w:left w:val="single" w:sz="2" w:space="0" w:color="000000"/>
              <w:bottom w:val="single" w:sz="2" w:space="0" w:color="000000"/>
              <w:right w:val="single" w:sz="2" w:space="0" w:color="000000"/>
            </w:tcBorders>
          </w:tcPr>
          <w:p w14:paraId="74014AEB" w14:textId="77777777" w:rsidR="00764A49" w:rsidRPr="002E09F2" w:rsidRDefault="00764A49" w:rsidP="00063057">
            <w:pPr>
              <w:spacing w:after="0" w:line="240" w:lineRule="auto"/>
              <w:rPr>
                <w:rFonts w:ascii="Century Gothic" w:eastAsia="Times New Roman" w:hAnsi="Century Gothic" w:cs="Arial"/>
                <w:color w:val="000000"/>
                <w:sz w:val="24"/>
                <w:szCs w:val="24"/>
                <w:lang w:eastAsia="en-GB"/>
              </w:rPr>
            </w:pPr>
            <w:r w:rsidRPr="002E09F2">
              <w:rPr>
                <w:rFonts w:ascii="Century Gothic" w:eastAsia="Times New Roman" w:hAnsi="Century Gothic" w:cs="Arial"/>
                <w:color w:val="000000"/>
                <w:sz w:val="24"/>
                <w:szCs w:val="24"/>
                <w:lang w:eastAsia="en-GB"/>
              </w:rPr>
              <w:t>This is the legal document that sets out the requirements for SEND.</w:t>
            </w:r>
          </w:p>
          <w:p w14:paraId="70A42137"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Code of Practice</w:t>
            </w:r>
            <w:r w:rsidRPr="002E09F2">
              <w:rPr>
                <w:rFonts w:ascii="Century Gothic" w:eastAsia="Times New Roman" w:hAnsi="Century Gothic" w:cs="Arial"/>
                <w:sz w:val="24"/>
                <w:szCs w:val="24"/>
                <w:lang w:eastAsia="en-GB"/>
              </w:rPr>
              <w:t xml:space="preserve"> </w:t>
            </w:r>
            <w:r w:rsidRPr="002E09F2">
              <w:rPr>
                <w:rFonts w:ascii="Century Gothic" w:eastAsia="Times New Roman" w:hAnsi="Century Gothic" w:cs="Arial"/>
                <w:color w:val="000000"/>
                <w:sz w:val="24"/>
                <w:szCs w:val="24"/>
                <w:lang w:eastAsia="en-GB"/>
              </w:rPr>
              <w:t>Special Educational Needs (SEND) Code of Practice: for 0 to 25 years. Statutory guidance f</w:t>
            </w:r>
            <w:r w:rsidR="002E09F2">
              <w:rPr>
                <w:rFonts w:ascii="Century Gothic" w:eastAsia="Times New Roman" w:hAnsi="Century Gothic" w:cs="Arial"/>
                <w:color w:val="000000"/>
                <w:sz w:val="24"/>
                <w:szCs w:val="24"/>
                <w:lang w:eastAsia="en-GB"/>
              </w:rPr>
              <w:t>or organisations who work with a</w:t>
            </w:r>
            <w:r w:rsidRPr="002E09F2">
              <w:rPr>
                <w:rFonts w:ascii="Century Gothic" w:eastAsia="Times New Roman" w:hAnsi="Century Gothic" w:cs="Arial"/>
                <w:color w:val="000000"/>
                <w:sz w:val="24"/>
                <w:szCs w:val="24"/>
                <w:lang w:eastAsia="en-GB"/>
              </w:rPr>
              <w:t>nd support young people with SEND.</w:t>
            </w:r>
          </w:p>
        </w:tc>
      </w:tr>
      <w:tr w:rsidR="00764A49" w:rsidRPr="002E09F2" w14:paraId="3FA56633" w14:textId="77777777" w:rsidTr="007A1681">
        <w:trPr>
          <w:trHeight w:val="967"/>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4C3916" w14:textId="77777777" w:rsidR="00764A49" w:rsidRPr="002E09F2" w:rsidRDefault="00812175" w:rsidP="00063057">
            <w:pPr>
              <w:spacing w:after="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bCs/>
                <w:color w:val="000000"/>
                <w:sz w:val="24"/>
                <w:szCs w:val="24"/>
                <w:lang w:eastAsia="en-GB"/>
              </w:rPr>
              <w:t>EHCP</w:t>
            </w:r>
          </w:p>
          <w:p w14:paraId="7436D1E9" w14:textId="77777777" w:rsidR="00764A49" w:rsidRPr="002E09F2" w:rsidRDefault="00764A49" w:rsidP="00063057">
            <w:pPr>
              <w:spacing w:after="240" w:line="240" w:lineRule="auto"/>
              <w:rPr>
                <w:rFonts w:ascii="Century Gothic" w:eastAsia="Times New Roman" w:hAnsi="Century Gothic" w:cs="Arial"/>
                <w:b/>
                <w:sz w:val="24"/>
                <w:szCs w:val="24"/>
                <w:lang w:eastAsia="en-GB"/>
              </w:rPr>
            </w:pPr>
          </w:p>
        </w:tc>
        <w:tc>
          <w:tcPr>
            <w:tcW w:w="0" w:type="auto"/>
            <w:tcBorders>
              <w:top w:val="single" w:sz="2" w:space="0" w:color="000000"/>
              <w:left w:val="single" w:sz="2" w:space="0" w:color="000000"/>
              <w:bottom w:val="single" w:sz="2" w:space="0" w:color="000000"/>
              <w:right w:val="single" w:sz="2" w:space="0" w:color="000000"/>
            </w:tcBorders>
          </w:tcPr>
          <w:p w14:paraId="761FDE70" w14:textId="77777777" w:rsidR="00764A49" w:rsidRPr="002E09F2" w:rsidRDefault="00764A49" w:rsidP="00063057">
            <w:pPr>
              <w:spacing w:after="240" w:line="240" w:lineRule="auto"/>
              <w:rPr>
                <w:rFonts w:ascii="Century Gothic" w:eastAsia="Times New Roman" w:hAnsi="Century Gothic" w:cs="Arial"/>
                <w:sz w:val="24"/>
                <w:szCs w:val="24"/>
                <w:lang w:eastAsia="en-GB"/>
              </w:rPr>
            </w:pPr>
            <w:r w:rsidRPr="002E09F2">
              <w:rPr>
                <w:rFonts w:ascii="Century Gothic" w:eastAsia="Times New Roman" w:hAnsi="Century Gothic" w:cs="Arial"/>
                <w:sz w:val="24"/>
                <w:szCs w:val="24"/>
                <w:lang w:eastAsia="en-GB"/>
              </w:rPr>
              <w:t>Education and Health Care plan – these replace Statements of SEN. They require a formal assessment of SEND by the LA and may result in the school receiving ‘top up’ funding to help support a child’s needs.</w:t>
            </w:r>
          </w:p>
        </w:tc>
      </w:tr>
      <w:tr w:rsidR="00764A49" w:rsidRPr="002E09F2" w14:paraId="58A8986C" w14:textId="77777777" w:rsidTr="007A1681">
        <w:trPr>
          <w:trHeight w:val="516"/>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4E8194" w14:textId="77777777" w:rsidR="00764A49" w:rsidRPr="002E09F2" w:rsidRDefault="00764A49" w:rsidP="00063057">
            <w:pPr>
              <w:spacing w:after="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bCs/>
                <w:color w:val="000000"/>
                <w:sz w:val="24"/>
                <w:szCs w:val="24"/>
                <w:lang w:eastAsia="en-GB"/>
              </w:rPr>
              <w:t>EP</w:t>
            </w:r>
          </w:p>
        </w:tc>
        <w:tc>
          <w:tcPr>
            <w:tcW w:w="0" w:type="auto"/>
            <w:tcBorders>
              <w:top w:val="single" w:sz="2" w:space="0" w:color="000000"/>
              <w:left w:val="single" w:sz="2" w:space="0" w:color="000000"/>
              <w:bottom w:val="single" w:sz="2" w:space="0" w:color="000000"/>
              <w:right w:val="single" w:sz="2" w:space="0" w:color="000000"/>
            </w:tcBorders>
          </w:tcPr>
          <w:p w14:paraId="29CDD672" w14:textId="77777777" w:rsidR="00764A49" w:rsidRPr="002E09F2" w:rsidRDefault="007A1681" w:rsidP="00063057">
            <w:pPr>
              <w:spacing w:after="0" w:line="240" w:lineRule="auto"/>
              <w:rPr>
                <w:rFonts w:ascii="Century Gothic" w:eastAsia="Times New Roman" w:hAnsi="Century Gothic" w:cs="Arial"/>
                <w:sz w:val="24"/>
                <w:szCs w:val="24"/>
                <w:lang w:eastAsia="en-GB"/>
              </w:rPr>
            </w:pPr>
            <w:r>
              <w:rPr>
                <w:rFonts w:ascii="Century Gothic" w:eastAsia="Times New Roman" w:hAnsi="Century Gothic" w:cs="Arial"/>
                <w:color w:val="000000"/>
                <w:sz w:val="24"/>
                <w:szCs w:val="24"/>
                <w:lang w:eastAsia="en-GB"/>
              </w:rPr>
              <w:t>E</w:t>
            </w:r>
            <w:r w:rsidR="00764A49" w:rsidRPr="002E09F2">
              <w:rPr>
                <w:rFonts w:ascii="Century Gothic" w:eastAsia="Times New Roman" w:hAnsi="Century Gothic" w:cs="Arial"/>
                <w:color w:val="000000"/>
                <w:sz w:val="24"/>
                <w:szCs w:val="24"/>
                <w:lang w:eastAsia="en-GB"/>
              </w:rPr>
              <w:t>ducational Psychologist</w:t>
            </w:r>
          </w:p>
        </w:tc>
      </w:tr>
      <w:tr w:rsidR="00764A49" w:rsidRPr="002E09F2" w14:paraId="1C874D81" w14:textId="77777777" w:rsidTr="00063057">
        <w:trPr>
          <w:trHeight w:val="385"/>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EC4C3D" w14:textId="77777777" w:rsidR="00764A49" w:rsidRPr="002E09F2" w:rsidRDefault="00764A49" w:rsidP="00063057">
            <w:pPr>
              <w:spacing w:after="24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t>EWO</w:t>
            </w:r>
          </w:p>
        </w:tc>
        <w:tc>
          <w:tcPr>
            <w:tcW w:w="0" w:type="auto"/>
            <w:tcBorders>
              <w:top w:val="single" w:sz="2" w:space="0" w:color="000000"/>
              <w:left w:val="single" w:sz="2" w:space="0" w:color="000000"/>
              <w:bottom w:val="single" w:sz="2" w:space="0" w:color="000000"/>
              <w:right w:val="single" w:sz="2" w:space="0" w:color="000000"/>
            </w:tcBorders>
          </w:tcPr>
          <w:p w14:paraId="4235944E" w14:textId="77777777" w:rsidR="00764A49" w:rsidRPr="002E09F2" w:rsidRDefault="00764A49" w:rsidP="00063057">
            <w:pPr>
              <w:spacing w:after="24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Educational Welfare Officer</w:t>
            </w:r>
          </w:p>
        </w:tc>
      </w:tr>
      <w:tr w:rsidR="00764A49" w:rsidRPr="002E09F2" w14:paraId="074D18A8" w14:textId="77777777" w:rsidTr="00063057">
        <w:trPr>
          <w:trHeight w:val="535"/>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B50730" w14:textId="77777777" w:rsidR="00764A49" w:rsidRPr="002E09F2" w:rsidRDefault="00764A49" w:rsidP="00063057">
            <w:pPr>
              <w:spacing w:after="24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t>FSW</w:t>
            </w:r>
            <w:r w:rsidR="00B10F2D" w:rsidRPr="002E09F2">
              <w:rPr>
                <w:rFonts w:ascii="Century Gothic" w:eastAsia="Times New Roman" w:hAnsi="Century Gothic" w:cs="Arial"/>
                <w:b/>
                <w:sz w:val="24"/>
                <w:szCs w:val="24"/>
                <w:lang w:eastAsia="en-GB"/>
              </w:rPr>
              <w:t>/P</w:t>
            </w:r>
          </w:p>
        </w:tc>
        <w:tc>
          <w:tcPr>
            <w:tcW w:w="0" w:type="auto"/>
            <w:tcBorders>
              <w:top w:val="single" w:sz="2" w:space="0" w:color="000000"/>
              <w:left w:val="single" w:sz="2" w:space="0" w:color="000000"/>
              <w:bottom w:val="single" w:sz="2" w:space="0" w:color="000000"/>
              <w:right w:val="single" w:sz="2" w:space="0" w:color="000000"/>
            </w:tcBorders>
          </w:tcPr>
          <w:p w14:paraId="74E16E30" w14:textId="77777777" w:rsidR="00764A49" w:rsidRPr="002E09F2" w:rsidRDefault="00764A49" w:rsidP="007A1681">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Family Support Worker</w:t>
            </w:r>
            <w:r w:rsidR="00B10F2D" w:rsidRPr="002E09F2">
              <w:rPr>
                <w:rFonts w:ascii="Century Gothic" w:eastAsia="Times New Roman" w:hAnsi="Century Gothic" w:cs="Arial"/>
                <w:color w:val="000000"/>
                <w:sz w:val="24"/>
                <w:szCs w:val="24"/>
                <w:lang w:eastAsia="en-GB"/>
              </w:rPr>
              <w:t>/Practitioner</w:t>
            </w:r>
          </w:p>
        </w:tc>
      </w:tr>
      <w:tr w:rsidR="00B10F2D" w:rsidRPr="002E09F2" w14:paraId="787AE323" w14:textId="77777777" w:rsidTr="00063057">
        <w:trPr>
          <w:trHeight w:val="535"/>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B7AA31" w14:textId="77777777" w:rsidR="00B10F2D" w:rsidRPr="002E09F2" w:rsidRDefault="00B10F2D" w:rsidP="00063057">
            <w:pPr>
              <w:spacing w:after="24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t>FSNM</w:t>
            </w:r>
          </w:p>
        </w:tc>
        <w:tc>
          <w:tcPr>
            <w:tcW w:w="0" w:type="auto"/>
            <w:tcBorders>
              <w:top w:val="single" w:sz="2" w:space="0" w:color="000000"/>
              <w:left w:val="single" w:sz="2" w:space="0" w:color="000000"/>
              <w:bottom w:val="single" w:sz="2" w:space="0" w:color="000000"/>
              <w:right w:val="single" w:sz="2" w:space="0" w:color="000000"/>
            </w:tcBorders>
          </w:tcPr>
          <w:p w14:paraId="2808E661" w14:textId="77777777" w:rsidR="00B10F2D" w:rsidRPr="002E09F2" w:rsidRDefault="00812175" w:rsidP="00063057">
            <w:pPr>
              <w:spacing w:after="0" w:line="240" w:lineRule="auto"/>
              <w:rPr>
                <w:rFonts w:ascii="Century Gothic" w:eastAsia="Times New Roman" w:hAnsi="Century Gothic" w:cs="Arial"/>
                <w:color w:val="000000"/>
                <w:sz w:val="24"/>
                <w:szCs w:val="24"/>
                <w:lang w:eastAsia="en-GB"/>
              </w:rPr>
            </w:pPr>
            <w:r w:rsidRPr="002E09F2">
              <w:rPr>
                <w:rFonts w:ascii="Century Gothic" w:eastAsia="Times New Roman" w:hAnsi="Century Gothic" w:cs="Arial"/>
                <w:color w:val="000000"/>
                <w:sz w:val="24"/>
                <w:szCs w:val="24"/>
                <w:lang w:eastAsia="en-GB"/>
              </w:rPr>
              <w:t>Family Support Network Meetings - Led by the Local Authority Early Help Team to support families experiencing social and emotional difficulties</w:t>
            </w:r>
          </w:p>
        </w:tc>
      </w:tr>
      <w:tr w:rsidR="00764A49" w:rsidRPr="002E09F2" w14:paraId="7AF54B46" w14:textId="77777777" w:rsidTr="00063057">
        <w:trPr>
          <w:trHeight w:val="418"/>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68B5FF" w14:textId="77777777" w:rsidR="00764A49" w:rsidRPr="002E09F2" w:rsidRDefault="00764A49" w:rsidP="00063057">
            <w:pPr>
              <w:spacing w:after="24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lastRenderedPageBreak/>
              <w:t>HI</w:t>
            </w:r>
          </w:p>
        </w:tc>
        <w:tc>
          <w:tcPr>
            <w:tcW w:w="0" w:type="auto"/>
            <w:tcBorders>
              <w:top w:val="single" w:sz="2" w:space="0" w:color="000000"/>
              <w:left w:val="single" w:sz="2" w:space="0" w:color="000000"/>
              <w:bottom w:val="single" w:sz="2" w:space="0" w:color="000000"/>
              <w:right w:val="single" w:sz="2" w:space="0" w:color="000000"/>
            </w:tcBorders>
          </w:tcPr>
          <w:p w14:paraId="551AA9EA" w14:textId="77777777" w:rsidR="00764A49" w:rsidRPr="002E09F2" w:rsidRDefault="00764A49" w:rsidP="007A1681">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Hearing impaired</w:t>
            </w:r>
          </w:p>
        </w:tc>
      </w:tr>
      <w:tr w:rsidR="00764A49" w:rsidRPr="002E09F2" w14:paraId="16081658" w14:textId="77777777" w:rsidTr="00063057">
        <w:trPr>
          <w:trHeight w:val="587"/>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55B165" w14:textId="77777777" w:rsidR="00764A49" w:rsidRPr="002E09F2" w:rsidRDefault="00764A49" w:rsidP="00063057">
            <w:pPr>
              <w:spacing w:after="240" w:line="240" w:lineRule="auto"/>
              <w:jc w:val="both"/>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t>LA</w:t>
            </w:r>
          </w:p>
        </w:tc>
        <w:tc>
          <w:tcPr>
            <w:tcW w:w="0" w:type="auto"/>
            <w:tcBorders>
              <w:top w:val="single" w:sz="2" w:space="0" w:color="000000"/>
              <w:left w:val="single" w:sz="2" w:space="0" w:color="000000"/>
              <w:bottom w:val="single" w:sz="2" w:space="0" w:color="000000"/>
              <w:right w:val="single" w:sz="2" w:space="0" w:color="000000"/>
            </w:tcBorders>
          </w:tcPr>
          <w:p w14:paraId="05833800" w14:textId="77777777" w:rsidR="00764A49" w:rsidRPr="002E09F2" w:rsidRDefault="00764A49" w:rsidP="007A1681">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Local Authority</w:t>
            </w:r>
          </w:p>
        </w:tc>
      </w:tr>
      <w:tr w:rsidR="00764A49" w:rsidRPr="002E09F2" w14:paraId="36DDBFE1" w14:textId="77777777" w:rsidTr="007A1681">
        <w:trPr>
          <w:trHeight w:val="783"/>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4DE63D" w14:textId="77777777" w:rsidR="00764A49" w:rsidRPr="002E09F2" w:rsidRDefault="00764A49" w:rsidP="00063057">
            <w:pPr>
              <w:spacing w:after="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bCs/>
                <w:color w:val="000000"/>
                <w:sz w:val="24"/>
                <w:szCs w:val="24"/>
                <w:lang w:eastAsia="en-GB"/>
              </w:rPr>
              <w:t>LA Local Offer</w:t>
            </w:r>
          </w:p>
          <w:p w14:paraId="7A869BCE" w14:textId="77777777" w:rsidR="00764A49" w:rsidRPr="002E09F2" w:rsidRDefault="00764A49" w:rsidP="00063057">
            <w:pPr>
              <w:spacing w:after="240" w:line="240" w:lineRule="auto"/>
              <w:rPr>
                <w:rFonts w:ascii="Century Gothic" w:eastAsia="Times New Roman" w:hAnsi="Century Gothic" w:cs="Arial"/>
                <w:b/>
                <w:sz w:val="24"/>
                <w:szCs w:val="24"/>
                <w:lang w:eastAsia="en-GB"/>
              </w:rPr>
            </w:pPr>
          </w:p>
        </w:tc>
        <w:tc>
          <w:tcPr>
            <w:tcW w:w="0" w:type="auto"/>
            <w:tcBorders>
              <w:top w:val="single" w:sz="2" w:space="0" w:color="000000"/>
              <w:left w:val="single" w:sz="2" w:space="0" w:color="000000"/>
              <w:bottom w:val="single" w:sz="2" w:space="0" w:color="000000"/>
              <w:right w:val="single" w:sz="2" w:space="0" w:color="000000"/>
            </w:tcBorders>
          </w:tcPr>
          <w:p w14:paraId="19143263" w14:textId="77777777" w:rsidR="00764A49" w:rsidRPr="002E09F2" w:rsidRDefault="00764A49" w:rsidP="007A1681">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States what the LA will be offering schools and other providers in terms of SEND.</w:t>
            </w:r>
          </w:p>
        </w:tc>
      </w:tr>
      <w:tr w:rsidR="00764A49" w:rsidRPr="002E09F2" w14:paraId="7251068A" w14:textId="77777777" w:rsidTr="00063057">
        <w:trPr>
          <w:trHeight w:val="527"/>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16F240" w14:textId="77777777" w:rsidR="00764A49" w:rsidRPr="002E09F2" w:rsidRDefault="00764A49" w:rsidP="00063057">
            <w:pPr>
              <w:spacing w:after="24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t>MSI</w:t>
            </w:r>
          </w:p>
        </w:tc>
        <w:tc>
          <w:tcPr>
            <w:tcW w:w="0" w:type="auto"/>
            <w:tcBorders>
              <w:top w:val="single" w:sz="2" w:space="0" w:color="000000"/>
              <w:left w:val="single" w:sz="2" w:space="0" w:color="000000"/>
              <w:bottom w:val="single" w:sz="2" w:space="0" w:color="000000"/>
              <w:right w:val="single" w:sz="2" w:space="0" w:color="000000"/>
            </w:tcBorders>
          </w:tcPr>
          <w:p w14:paraId="2F588773" w14:textId="77777777" w:rsidR="00764A49" w:rsidRPr="002E09F2" w:rsidRDefault="00764A49" w:rsidP="00063057">
            <w:pPr>
              <w:spacing w:after="0" w:line="240" w:lineRule="auto"/>
              <w:rPr>
                <w:rFonts w:ascii="Century Gothic" w:eastAsia="Times New Roman" w:hAnsi="Century Gothic" w:cs="Arial"/>
                <w:color w:val="000000"/>
                <w:sz w:val="24"/>
                <w:szCs w:val="24"/>
                <w:lang w:eastAsia="en-GB"/>
              </w:rPr>
            </w:pPr>
            <w:proofErr w:type="spellStart"/>
            <w:r w:rsidRPr="002E09F2">
              <w:rPr>
                <w:rFonts w:ascii="Century Gothic" w:eastAsia="Times New Roman" w:hAnsi="Century Gothic" w:cs="Arial"/>
                <w:color w:val="000000"/>
                <w:sz w:val="24"/>
                <w:szCs w:val="24"/>
                <w:lang w:eastAsia="en-GB"/>
              </w:rPr>
              <w:t>Multi Sensory</w:t>
            </w:r>
            <w:proofErr w:type="spellEnd"/>
            <w:r w:rsidRPr="002E09F2">
              <w:rPr>
                <w:rFonts w:ascii="Century Gothic" w:eastAsia="Times New Roman" w:hAnsi="Century Gothic" w:cs="Arial"/>
                <w:color w:val="000000"/>
                <w:sz w:val="24"/>
                <w:szCs w:val="24"/>
                <w:lang w:eastAsia="en-GB"/>
              </w:rPr>
              <w:t xml:space="preserve"> Impairment</w:t>
            </w:r>
          </w:p>
        </w:tc>
      </w:tr>
      <w:tr w:rsidR="00764A49" w:rsidRPr="002E09F2" w14:paraId="41C107DD" w14:textId="77777777" w:rsidTr="00063057">
        <w:trPr>
          <w:trHeight w:val="527"/>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74CC14" w14:textId="77777777" w:rsidR="00764A49" w:rsidRPr="002E09F2" w:rsidRDefault="00764A49" w:rsidP="00063057">
            <w:pPr>
              <w:spacing w:after="24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t>PD</w:t>
            </w:r>
          </w:p>
        </w:tc>
        <w:tc>
          <w:tcPr>
            <w:tcW w:w="0" w:type="auto"/>
            <w:tcBorders>
              <w:top w:val="single" w:sz="2" w:space="0" w:color="000000"/>
              <w:left w:val="single" w:sz="2" w:space="0" w:color="000000"/>
              <w:bottom w:val="single" w:sz="2" w:space="0" w:color="000000"/>
              <w:right w:val="single" w:sz="2" w:space="0" w:color="000000"/>
            </w:tcBorders>
          </w:tcPr>
          <w:p w14:paraId="00C5DD22" w14:textId="77777777" w:rsidR="007A1681" w:rsidRPr="002E09F2" w:rsidRDefault="00764A49" w:rsidP="007A1681">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Physical Disability</w:t>
            </w:r>
          </w:p>
        </w:tc>
      </w:tr>
      <w:tr w:rsidR="00B10F2D" w:rsidRPr="002E09F2" w14:paraId="5919DCE0" w14:textId="77777777" w:rsidTr="00063057">
        <w:trPr>
          <w:trHeight w:val="527"/>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579110" w14:textId="77777777" w:rsidR="00B10F2D" w:rsidRPr="002E09F2" w:rsidRDefault="00B10F2D" w:rsidP="00063057">
            <w:pPr>
              <w:spacing w:after="24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t>PEP</w:t>
            </w:r>
          </w:p>
        </w:tc>
        <w:tc>
          <w:tcPr>
            <w:tcW w:w="0" w:type="auto"/>
            <w:tcBorders>
              <w:top w:val="single" w:sz="2" w:space="0" w:color="000000"/>
              <w:left w:val="single" w:sz="2" w:space="0" w:color="000000"/>
              <w:bottom w:val="single" w:sz="2" w:space="0" w:color="000000"/>
              <w:right w:val="single" w:sz="2" w:space="0" w:color="000000"/>
            </w:tcBorders>
          </w:tcPr>
          <w:p w14:paraId="2B64E7B5" w14:textId="77777777" w:rsidR="00B10F2D" w:rsidRPr="002E09F2" w:rsidRDefault="00B10F2D" w:rsidP="00063057">
            <w:pPr>
              <w:spacing w:after="0" w:line="240" w:lineRule="auto"/>
              <w:rPr>
                <w:rFonts w:ascii="Century Gothic" w:eastAsia="Times New Roman" w:hAnsi="Century Gothic" w:cs="Arial"/>
                <w:color w:val="000000"/>
                <w:sz w:val="24"/>
                <w:szCs w:val="24"/>
                <w:lang w:eastAsia="en-GB"/>
              </w:rPr>
            </w:pPr>
            <w:r w:rsidRPr="002E09F2">
              <w:rPr>
                <w:rFonts w:ascii="Century Gothic" w:eastAsia="Times New Roman" w:hAnsi="Century Gothic" w:cs="Arial"/>
                <w:color w:val="000000"/>
                <w:sz w:val="24"/>
                <w:szCs w:val="24"/>
                <w:lang w:eastAsia="en-GB"/>
              </w:rPr>
              <w:t>Personal Education Plan (used to support Children in Care)</w:t>
            </w:r>
          </w:p>
        </w:tc>
      </w:tr>
      <w:tr w:rsidR="00764A49" w:rsidRPr="002E09F2" w14:paraId="03D92DB0" w14:textId="77777777" w:rsidTr="00063057">
        <w:trPr>
          <w:trHeight w:val="552"/>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3B5A36" w14:textId="77777777" w:rsidR="00764A49" w:rsidRPr="002E09F2" w:rsidRDefault="00764A49" w:rsidP="00063057">
            <w:pPr>
              <w:spacing w:after="240" w:line="240" w:lineRule="auto"/>
              <w:rPr>
                <w:rFonts w:ascii="Century Gothic" w:eastAsia="Times New Roman" w:hAnsi="Century Gothic" w:cs="Arial"/>
                <w:b/>
                <w:sz w:val="24"/>
                <w:szCs w:val="24"/>
                <w:lang w:eastAsia="en-GB"/>
              </w:rPr>
            </w:pPr>
            <w:r w:rsidRPr="002E09F2">
              <w:rPr>
                <w:rFonts w:ascii="Century Gothic" w:eastAsia="Times New Roman" w:hAnsi="Century Gothic" w:cs="Arial"/>
                <w:b/>
                <w:sz w:val="24"/>
                <w:szCs w:val="24"/>
                <w:lang w:eastAsia="en-GB"/>
              </w:rPr>
              <w:t>PIPs</w:t>
            </w:r>
          </w:p>
        </w:tc>
        <w:tc>
          <w:tcPr>
            <w:tcW w:w="0" w:type="auto"/>
            <w:tcBorders>
              <w:top w:val="single" w:sz="2" w:space="0" w:color="000000"/>
              <w:left w:val="single" w:sz="2" w:space="0" w:color="000000"/>
              <w:bottom w:val="single" w:sz="2" w:space="0" w:color="000000"/>
              <w:right w:val="single" w:sz="2" w:space="0" w:color="000000"/>
            </w:tcBorders>
          </w:tcPr>
          <w:p w14:paraId="1000A57C" w14:textId="77777777" w:rsidR="00764A49" w:rsidRPr="002E09F2" w:rsidRDefault="00764A49" w:rsidP="007A1681">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Personal Improvement Plans</w:t>
            </w:r>
          </w:p>
        </w:tc>
      </w:tr>
      <w:tr w:rsidR="00764A49" w:rsidRPr="002E09F2" w14:paraId="174C42CC" w14:textId="77777777" w:rsidTr="007A1681">
        <w:trPr>
          <w:trHeight w:val="521"/>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3DBA6FC9"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b/>
                <w:bCs/>
                <w:color w:val="000000"/>
                <w:sz w:val="24"/>
                <w:szCs w:val="24"/>
                <w:lang w:eastAsia="en-GB"/>
              </w:rPr>
              <w:t>SEND</w:t>
            </w:r>
            <w:r w:rsidR="007A1681">
              <w:rPr>
                <w:rFonts w:ascii="Century Gothic" w:eastAsia="Times New Roman" w:hAnsi="Century Gothic" w:cs="Arial"/>
                <w:b/>
                <w:bCs/>
                <w:color w:val="000000"/>
                <w:sz w:val="24"/>
                <w:szCs w:val="24"/>
                <w:lang w:eastAsia="en-GB"/>
              </w:rPr>
              <w:t>Co</w:t>
            </w:r>
          </w:p>
          <w:p w14:paraId="345F4A5C" w14:textId="77777777" w:rsidR="00764A49" w:rsidRPr="002E09F2" w:rsidRDefault="00764A49" w:rsidP="00063057">
            <w:pPr>
              <w:spacing w:after="0" w:line="240" w:lineRule="auto"/>
              <w:rPr>
                <w:rFonts w:ascii="Century Gothic" w:eastAsia="Times New Roman" w:hAnsi="Century Gothic" w:cs="Arial"/>
                <w:sz w:val="24"/>
                <w:szCs w:val="24"/>
                <w:lang w:eastAsia="en-GB"/>
              </w:rPr>
            </w:pPr>
          </w:p>
        </w:tc>
        <w:tc>
          <w:tcPr>
            <w:tcW w:w="0" w:type="auto"/>
            <w:tcBorders>
              <w:top w:val="single" w:sz="2" w:space="0" w:color="000000"/>
              <w:left w:val="single" w:sz="2" w:space="0" w:color="000000"/>
              <w:bottom w:val="single" w:sz="2" w:space="0" w:color="000000"/>
              <w:right w:val="single" w:sz="2" w:space="0" w:color="000000"/>
            </w:tcBorders>
          </w:tcPr>
          <w:p w14:paraId="46B48B2E"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Special Educational Needs and Disabilities</w:t>
            </w:r>
            <w:r w:rsidR="00425B51" w:rsidRPr="002E09F2">
              <w:rPr>
                <w:rFonts w:ascii="Century Gothic" w:eastAsia="Times New Roman" w:hAnsi="Century Gothic" w:cs="Arial"/>
                <w:color w:val="000000"/>
                <w:sz w:val="24"/>
                <w:szCs w:val="24"/>
                <w:lang w:eastAsia="en-GB"/>
              </w:rPr>
              <w:t xml:space="preserve"> </w:t>
            </w:r>
            <w:r w:rsidRPr="002E09F2">
              <w:rPr>
                <w:rFonts w:ascii="Century Gothic" w:eastAsia="Times New Roman" w:hAnsi="Century Gothic" w:cs="Arial"/>
                <w:color w:val="000000"/>
                <w:sz w:val="24"/>
                <w:szCs w:val="24"/>
                <w:lang w:eastAsia="en-GB"/>
              </w:rPr>
              <w:t>Coordinator</w:t>
            </w:r>
            <w:r w:rsidR="007A1681">
              <w:rPr>
                <w:rFonts w:ascii="Century Gothic" w:eastAsia="Times New Roman" w:hAnsi="Century Gothic" w:cs="Arial"/>
                <w:sz w:val="24"/>
                <w:szCs w:val="24"/>
                <w:lang w:eastAsia="en-GB"/>
              </w:rPr>
              <w:t>.</w:t>
            </w:r>
          </w:p>
        </w:tc>
      </w:tr>
      <w:tr w:rsidR="00764A49" w:rsidRPr="002E09F2" w14:paraId="18D5858D" w14:textId="77777777" w:rsidTr="007A1681">
        <w:trPr>
          <w:trHeight w:val="459"/>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AB52D7" w14:textId="77777777" w:rsidR="00764A49" w:rsidRPr="002E09F2" w:rsidRDefault="00764A49" w:rsidP="00063057">
            <w:pPr>
              <w:spacing w:after="0" w:line="240" w:lineRule="auto"/>
              <w:rPr>
                <w:rFonts w:ascii="Century Gothic" w:eastAsia="Times New Roman" w:hAnsi="Century Gothic" w:cs="Arial"/>
                <w:b/>
                <w:bCs/>
                <w:color w:val="000000"/>
                <w:sz w:val="24"/>
                <w:szCs w:val="24"/>
                <w:lang w:eastAsia="en-GB"/>
              </w:rPr>
            </w:pPr>
            <w:r w:rsidRPr="002E09F2">
              <w:rPr>
                <w:rFonts w:ascii="Century Gothic" w:eastAsia="Times New Roman" w:hAnsi="Century Gothic" w:cs="Arial"/>
                <w:b/>
                <w:bCs/>
                <w:color w:val="000000"/>
                <w:sz w:val="24"/>
                <w:szCs w:val="24"/>
                <w:lang w:eastAsia="en-GB"/>
              </w:rPr>
              <w:t>SEND</w:t>
            </w:r>
          </w:p>
        </w:tc>
        <w:tc>
          <w:tcPr>
            <w:tcW w:w="0" w:type="auto"/>
            <w:tcBorders>
              <w:top w:val="single" w:sz="2" w:space="0" w:color="000000"/>
              <w:left w:val="single" w:sz="2" w:space="0" w:color="000000"/>
              <w:bottom w:val="single" w:sz="2" w:space="0" w:color="000000"/>
              <w:right w:val="single" w:sz="2" w:space="0" w:color="000000"/>
            </w:tcBorders>
          </w:tcPr>
          <w:p w14:paraId="3E95EDED" w14:textId="77777777" w:rsidR="00764A49" w:rsidRPr="002E09F2" w:rsidRDefault="00764A49" w:rsidP="00063057">
            <w:pPr>
              <w:spacing w:after="0" w:line="240" w:lineRule="auto"/>
              <w:rPr>
                <w:rFonts w:ascii="Century Gothic" w:eastAsia="Times New Roman" w:hAnsi="Century Gothic" w:cs="Arial"/>
                <w:b/>
                <w:bCs/>
                <w:color w:val="000000"/>
                <w:sz w:val="24"/>
                <w:szCs w:val="24"/>
                <w:lang w:eastAsia="en-GB"/>
              </w:rPr>
            </w:pPr>
            <w:r w:rsidRPr="002E09F2">
              <w:rPr>
                <w:rFonts w:ascii="Century Gothic" w:eastAsia="Times New Roman" w:hAnsi="Century Gothic" w:cs="Arial"/>
                <w:color w:val="000000"/>
                <w:sz w:val="24"/>
                <w:szCs w:val="24"/>
                <w:lang w:eastAsia="en-GB"/>
              </w:rPr>
              <w:t>Special Educational Needs or Disabilities</w:t>
            </w:r>
          </w:p>
        </w:tc>
      </w:tr>
      <w:tr w:rsidR="00764A49" w:rsidRPr="002E09F2" w14:paraId="2BF90597" w14:textId="77777777" w:rsidTr="00063057">
        <w:trPr>
          <w:trHeight w:val="893"/>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52712DA4"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b/>
                <w:bCs/>
                <w:color w:val="000000"/>
                <w:sz w:val="24"/>
                <w:szCs w:val="24"/>
                <w:lang w:eastAsia="en-GB"/>
              </w:rPr>
              <w:t>School SEND Information Report</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5AF0C7FD"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States what the School will be offering students and parents in terms of SEND.</w:t>
            </w:r>
          </w:p>
          <w:p w14:paraId="623525D3" w14:textId="77777777" w:rsidR="00764A49" w:rsidRPr="002E09F2" w:rsidRDefault="00764A49" w:rsidP="00063057">
            <w:pPr>
              <w:spacing w:after="0" w:line="240" w:lineRule="auto"/>
              <w:rPr>
                <w:rFonts w:ascii="Century Gothic" w:eastAsia="Times New Roman" w:hAnsi="Century Gothic" w:cs="Arial"/>
                <w:sz w:val="24"/>
                <w:szCs w:val="24"/>
                <w:lang w:eastAsia="en-GB"/>
              </w:rPr>
            </w:pPr>
          </w:p>
        </w:tc>
      </w:tr>
      <w:tr w:rsidR="00764A49" w:rsidRPr="002E09F2" w14:paraId="1DB4A892" w14:textId="77777777" w:rsidTr="007A1681">
        <w:trPr>
          <w:trHeight w:val="636"/>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0B5847F4" w14:textId="77777777" w:rsidR="00764A49" w:rsidRPr="002E09F2" w:rsidRDefault="007A1681" w:rsidP="00063057">
            <w:pPr>
              <w:spacing w:after="0" w:line="240" w:lineRule="auto"/>
              <w:rPr>
                <w:rFonts w:ascii="Century Gothic" w:eastAsia="Times New Roman" w:hAnsi="Century Gothic" w:cs="Arial"/>
                <w:sz w:val="24"/>
                <w:szCs w:val="24"/>
                <w:lang w:eastAsia="en-GB"/>
              </w:rPr>
            </w:pPr>
            <w:proofErr w:type="spellStart"/>
            <w:r>
              <w:rPr>
                <w:rFonts w:ascii="Century Gothic" w:eastAsia="Times New Roman" w:hAnsi="Century Gothic" w:cs="Arial"/>
                <w:b/>
                <w:bCs/>
                <w:color w:val="000000"/>
                <w:sz w:val="24"/>
                <w:szCs w:val="24"/>
                <w:lang w:eastAsia="en-GB"/>
              </w:rPr>
              <w:t>Sa</w:t>
            </w:r>
            <w:r w:rsidR="00764A49" w:rsidRPr="002E09F2">
              <w:rPr>
                <w:rFonts w:ascii="Century Gothic" w:eastAsia="Times New Roman" w:hAnsi="Century Gothic" w:cs="Arial"/>
                <w:b/>
                <w:bCs/>
                <w:color w:val="000000"/>
                <w:sz w:val="24"/>
                <w:szCs w:val="24"/>
                <w:lang w:eastAsia="en-GB"/>
              </w:rPr>
              <w:t>LT</w:t>
            </w:r>
            <w:proofErr w:type="spellEnd"/>
          </w:p>
          <w:p w14:paraId="54CD03CD" w14:textId="77777777" w:rsidR="00764A49" w:rsidRPr="002E09F2" w:rsidRDefault="00764A49" w:rsidP="00063057">
            <w:pPr>
              <w:spacing w:after="0" w:line="240" w:lineRule="auto"/>
              <w:rPr>
                <w:rFonts w:ascii="Century Gothic" w:eastAsia="Times New Roman" w:hAnsi="Century Gothic" w:cs="Arial"/>
                <w:sz w:val="24"/>
                <w:szCs w:val="24"/>
                <w:lang w:eastAsia="en-GB"/>
              </w:rPr>
            </w:pPr>
          </w:p>
        </w:tc>
        <w:tc>
          <w:tcPr>
            <w:tcW w:w="0" w:type="auto"/>
            <w:tcBorders>
              <w:top w:val="single" w:sz="2" w:space="0" w:color="000000"/>
              <w:left w:val="single" w:sz="2" w:space="0" w:color="000000"/>
              <w:bottom w:val="single" w:sz="2" w:space="0" w:color="000000"/>
              <w:right w:val="single" w:sz="2" w:space="0" w:color="000000"/>
            </w:tcBorders>
          </w:tcPr>
          <w:p w14:paraId="5817B719" w14:textId="77777777" w:rsidR="00764A49" w:rsidRPr="002E09F2" w:rsidRDefault="00764A49" w:rsidP="00063057">
            <w:pPr>
              <w:spacing w:after="0" w:line="240" w:lineRule="auto"/>
              <w:rPr>
                <w:rFonts w:ascii="Century Gothic" w:eastAsia="Times New Roman" w:hAnsi="Century Gothic" w:cs="Arial"/>
                <w:sz w:val="24"/>
                <w:szCs w:val="24"/>
                <w:lang w:eastAsia="en-GB"/>
              </w:rPr>
            </w:pPr>
            <w:r w:rsidRPr="002E09F2">
              <w:rPr>
                <w:rFonts w:ascii="Century Gothic" w:eastAsia="Times New Roman" w:hAnsi="Century Gothic" w:cs="Arial"/>
                <w:color w:val="000000"/>
                <w:sz w:val="24"/>
                <w:szCs w:val="24"/>
                <w:lang w:eastAsia="en-GB"/>
              </w:rPr>
              <w:t>Speech and Language Therapy</w:t>
            </w:r>
          </w:p>
          <w:p w14:paraId="20D81BF1" w14:textId="77777777" w:rsidR="00764A49" w:rsidRPr="002E09F2" w:rsidRDefault="00764A49" w:rsidP="00063057">
            <w:pPr>
              <w:spacing w:after="0" w:line="240" w:lineRule="auto"/>
              <w:rPr>
                <w:rFonts w:ascii="Century Gothic" w:eastAsia="Times New Roman" w:hAnsi="Century Gothic" w:cs="Arial"/>
                <w:sz w:val="24"/>
                <w:szCs w:val="24"/>
                <w:lang w:eastAsia="en-GB"/>
              </w:rPr>
            </w:pPr>
          </w:p>
        </w:tc>
      </w:tr>
      <w:tr w:rsidR="00764A49" w:rsidRPr="002E09F2" w14:paraId="397A8ADA" w14:textId="77777777" w:rsidTr="007A1681">
        <w:trPr>
          <w:trHeight w:val="532"/>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B3AF79" w14:textId="77777777" w:rsidR="00764A49" w:rsidRPr="002E09F2" w:rsidRDefault="00764A49" w:rsidP="00063057">
            <w:pPr>
              <w:spacing w:after="0" w:line="240" w:lineRule="auto"/>
              <w:rPr>
                <w:rFonts w:ascii="Century Gothic" w:eastAsia="Times New Roman" w:hAnsi="Century Gothic" w:cs="Arial"/>
                <w:b/>
                <w:bCs/>
                <w:color w:val="000000"/>
                <w:sz w:val="24"/>
                <w:szCs w:val="24"/>
                <w:lang w:eastAsia="en-GB"/>
              </w:rPr>
            </w:pPr>
            <w:proofErr w:type="spellStart"/>
            <w:r w:rsidRPr="002E09F2">
              <w:rPr>
                <w:rFonts w:ascii="Century Gothic" w:eastAsia="Times New Roman" w:hAnsi="Century Gothic" w:cs="Arial"/>
                <w:b/>
                <w:bCs/>
                <w:color w:val="000000"/>
                <w:sz w:val="24"/>
                <w:szCs w:val="24"/>
                <w:lang w:eastAsia="en-GB"/>
              </w:rPr>
              <w:t>SpLD</w:t>
            </w:r>
            <w:proofErr w:type="spellEnd"/>
          </w:p>
        </w:tc>
        <w:tc>
          <w:tcPr>
            <w:tcW w:w="0" w:type="auto"/>
            <w:tcBorders>
              <w:top w:val="single" w:sz="2" w:space="0" w:color="000000"/>
              <w:left w:val="single" w:sz="2" w:space="0" w:color="000000"/>
              <w:bottom w:val="single" w:sz="2" w:space="0" w:color="000000"/>
              <w:right w:val="single" w:sz="2" w:space="0" w:color="000000"/>
            </w:tcBorders>
          </w:tcPr>
          <w:p w14:paraId="265F84E8" w14:textId="77777777" w:rsidR="00764A49" w:rsidRPr="002E09F2" w:rsidRDefault="00764A49" w:rsidP="00063057">
            <w:pPr>
              <w:spacing w:after="0" w:line="240" w:lineRule="auto"/>
              <w:rPr>
                <w:rFonts w:ascii="Century Gothic" w:eastAsia="Times New Roman" w:hAnsi="Century Gothic" w:cs="Arial"/>
                <w:b/>
                <w:bCs/>
                <w:color w:val="000000"/>
                <w:sz w:val="24"/>
                <w:szCs w:val="24"/>
                <w:lang w:eastAsia="en-GB"/>
              </w:rPr>
            </w:pPr>
            <w:r w:rsidRPr="002E09F2">
              <w:rPr>
                <w:rFonts w:ascii="Century Gothic" w:eastAsia="Times New Roman" w:hAnsi="Century Gothic" w:cs="Arial"/>
                <w:color w:val="000000"/>
                <w:sz w:val="24"/>
                <w:szCs w:val="24"/>
                <w:lang w:eastAsia="en-GB"/>
              </w:rPr>
              <w:t>Specific Learning Difficulty (Dyslexia, dyspraxia, dyscalculia)</w:t>
            </w:r>
          </w:p>
        </w:tc>
      </w:tr>
      <w:tr w:rsidR="00B10F2D" w:rsidRPr="002E09F2" w14:paraId="5B5CEA89" w14:textId="77777777" w:rsidTr="00063057">
        <w:trPr>
          <w:trHeight w:val="825"/>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2DAD7B" w14:textId="77777777" w:rsidR="00B10F2D" w:rsidRPr="002E09F2" w:rsidRDefault="00B10F2D" w:rsidP="00063057">
            <w:pPr>
              <w:spacing w:after="0" w:line="240" w:lineRule="auto"/>
              <w:rPr>
                <w:rFonts w:ascii="Century Gothic" w:eastAsia="Times New Roman" w:hAnsi="Century Gothic" w:cs="Arial"/>
                <w:b/>
                <w:bCs/>
                <w:color w:val="000000"/>
                <w:sz w:val="24"/>
                <w:szCs w:val="24"/>
                <w:lang w:eastAsia="en-GB"/>
              </w:rPr>
            </w:pPr>
            <w:r w:rsidRPr="002E09F2">
              <w:rPr>
                <w:rFonts w:ascii="Century Gothic" w:eastAsia="Times New Roman" w:hAnsi="Century Gothic" w:cs="Arial"/>
                <w:b/>
                <w:bCs/>
                <w:color w:val="000000"/>
                <w:sz w:val="24"/>
                <w:szCs w:val="24"/>
                <w:lang w:eastAsia="en-GB"/>
              </w:rPr>
              <w:t>SPSF</w:t>
            </w:r>
          </w:p>
        </w:tc>
        <w:tc>
          <w:tcPr>
            <w:tcW w:w="0" w:type="auto"/>
            <w:tcBorders>
              <w:top w:val="single" w:sz="2" w:space="0" w:color="000000"/>
              <w:left w:val="single" w:sz="2" w:space="0" w:color="000000"/>
              <w:bottom w:val="single" w:sz="2" w:space="0" w:color="000000"/>
              <w:right w:val="single" w:sz="2" w:space="0" w:color="000000"/>
            </w:tcBorders>
          </w:tcPr>
          <w:p w14:paraId="4C650AD2" w14:textId="77777777" w:rsidR="00B10F2D" w:rsidRPr="002E09F2" w:rsidRDefault="00B10F2D" w:rsidP="00063057">
            <w:pPr>
              <w:spacing w:after="0" w:line="240" w:lineRule="auto"/>
              <w:rPr>
                <w:rFonts w:ascii="Century Gothic" w:eastAsia="Times New Roman" w:hAnsi="Century Gothic" w:cs="Arial"/>
                <w:color w:val="000000"/>
                <w:sz w:val="24"/>
                <w:szCs w:val="24"/>
                <w:lang w:eastAsia="en-GB"/>
              </w:rPr>
            </w:pPr>
            <w:r w:rsidRPr="002E09F2">
              <w:rPr>
                <w:rFonts w:ascii="Century Gothic" w:eastAsia="Times New Roman" w:hAnsi="Century Gothic" w:cs="Arial"/>
                <w:color w:val="000000"/>
                <w:sz w:val="24"/>
                <w:szCs w:val="24"/>
                <w:lang w:eastAsia="en-GB"/>
              </w:rPr>
              <w:t>Suffolk Pastoral Support Framework – used to engage learners and families where a child is at risk of underachieving</w:t>
            </w:r>
          </w:p>
        </w:tc>
      </w:tr>
      <w:tr w:rsidR="00764A49" w:rsidRPr="002E09F2" w14:paraId="5AC2AE4A" w14:textId="77777777" w:rsidTr="007A1681">
        <w:trPr>
          <w:trHeight w:val="514"/>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9E7837" w14:textId="77777777" w:rsidR="00764A49" w:rsidRPr="002E09F2" w:rsidRDefault="00764A49" w:rsidP="00063057">
            <w:pPr>
              <w:spacing w:after="0" w:line="240" w:lineRule="auto"/>
              <w:rPr>
                <w:rFonts w:ascii="Century Gothic" w:eastAsia="Times New Roman" w:hAnsi="Century Gothic" w:cs="Arial"/>
                <w:b/>
                <w:bCs/>
                <w:color w:val="000000"/>
                <w:sz w:val="24"/>
                <w:szCs w:val="24"/>
                <w:lang w:eastAsia="en-GB"/>
              </w:rPr>
            </w:pPr>
            <w:r w:rsidRPr="002E09F2">
              <w:rPr>
                <w:rFonts w:ascii="Century Gothic" w:eastAsia="Times New Roman" w:hAnsi="Century Gothic" w:cs="Arial"/>
                <w:b/>
                <w:bCs/>
                <w:color w:val="000000"/>
                <w:sz w:val="24"/>
                <w:szCs w:val="24"/>
                <w:lang w:eastAsia="en-GB"/>
              </w:rPr>
              <w:t>VI</w:t>
            </w:r>
          </w:p>
        </w:tc>
        <w:tc>
          <w:tcPr>
            <w:tcW w:w="0" w:type="auto"/>
            <w:tcBorders>
              <w:top w:val="single" w:sz="2" w:space="0" w:color="000000"/>
              <w:left w:val="single" w:sz="2" w:space="0" w:color="000000"/>
              <w:bottom w:val="single" w:sz="2" w:space="0" w:color="000000"/>
              <w:right w:val="single" w:sz="2" w:space="0" w:color="000000"/>
            </w:tcBorders>
          </w:tcPr>
          <w:p w14:paraId="5876A5C7" w14:textId="77777777" w:rsidR="00764A49" w:rsidRPr="002E09F2" w:rsidRDefault="00764A49" w:rsidP="00063057">
            <w:pPr>
              <w:spacing w:after="0" w:line="240" w:lineRule="auto"/>
              <w:rPr>
                <w:rFonts w:ascii="Century Gothic" w:eastAsia="Times New Roman" w:hAnsi="Century Gothic" w:cs="Arial"/>
                <w:b/>
                <w:bCs/>
                <w:color w:val="000000"/>
                <w:sz w:val="24"/>
                <w:szCs w:val="24"/>
                <w:lang w:eastAsia="en-GB"/>
              </w:rPr>
            </w:pPr>
            <w:r w:rsidRPr="002E09F2">
              <w:rPr>
                <w:rFonts w:ascii="Century Gothic" w:eastAsia="Times New Roman" w:hAnsi="Century Gothic" w:cs="Arial"/>
                <w:color w:val="000000"/>
                <w:sz w:val="24"/>
                <w:szCs w:val="24"/>
                <w:lang w:eastAsia="en-GB"/>
              </w:rPr>
              <w:t>Visual Impairment</w:t>
            </w:r>
          </w:p>
        </w:tc>
      </w:tr>
    </w:tbl>
    <w:p w14:paraId="79A53568" w14:textId="77777777" w:rsidR="00764A49" w:rsidRPr="003F796D" w:rsidRDefault="00764A49" w:rsidP="00764A49">
      <w:pPr>
        <w:spacing w:line="240" w:lineRule="auto"/>
        <w:rPr>
          <w:rFonts w:ascii="Arial" w:eastAsia="Times New Roman" w:hAnsi="Arial" w:cs="Arial"/>
          <w:b/>
          <w:bCs/>
          <w:color w:val="000000"/>
          <w:sz w:val="24"/>
          <w:szCs w:val="24"/>
          <w:lang w:eastAsia="en-GB"/>
        </w:rPr>
      </w:pPr>
    </w:p>
    <w:p w14:paraId="51FEBF88" w14:textId="77777777" w:rsidR="000024A5" w:rsidRPr="000024A5" w:rsidRDefault="00063057" w:rsidP="00063057">
      <w:pPr>
        <w:spacing w:line="240" w:lineRule="auto"/>
        <w:rPr>
          <w:rFonts w:ascii="Century Gothic" w:eastAsia="Times New Roman" w:hAnsi="Century Gothic" w:cs="Arial"/>
          <w:color w:val="002060"/>
          <w:sz w:val="24"/>
          <w:szCs w:val="24"/>
          <w:lang w:eastAsia="en-GB"/>
        </w:rPr>
      </w:pPr>
      <w:r w:rsidRPr="000024A5">
        <w:rPr>
          <w:rFonts w:ascii="Century Gothic" w:eastAsia="Times New Roman" w:hAnsi="Century Gothic" w:cs="Arial"/>
          <w:b/>
          <w:bCs/>
          <w:color w:val="002060"/>
          <w:sz w:val="24"/>
          <w:szCs w:val="24"/>
          <w:lang w:eastAsia="en-GB"/>
        </w:rPr>
        <w:t>Who is the SENDCO?</w:t>
      </w:r>
    </w:p>
    <w:p w14:paraId="35069BD9" w14:textId="3926893B" w:rsidR="00063057" w:rsidRPr="000024A5" w:rsidRDefault="000024A5" w:rsidP="00063057">
      <w:pPr>
        <w:spacing w:line="240" w:lineRule="auto"/>
        <w:rPr>
          <w:rFonts w:ascii="Century Gothic" w:eastAsia="Times New Roman" w:hAnsi="Century Gothic" w:cs="Arial"/>
          <w:color w:val="002060"/>
          <w:sz w:val="24"/>
          <w:szCs w:val="24"/>
          <w:lang w:eastAsia="en-GB"/>
        </w:rPr>
      </w:pPr>
      <w:r w:rsidRPr="000024A5">
        <w:rPr>
          <w:rFonts w:ascii="Century Gothic" w:eastAsia="Times New Roman" w:hAnsi="Century Gothic" w:cs="Arial"/>
          <w:color w:val="000000"/>
          <w:sz w:val="24"/>
          <w:szCs w:val="24"/>
          <w:lang w:eastAsia="en-GB"/>
        </w:rPr>
        <w:t>Miss Lily Hudson</w:t>
      </w:r>
      <w:r w:rsidR="00063057" w:rsidRPr="000024A5">
        <w:rPr>
          <w:rFonts w:ascii="Century Gothic" w:eastAsia="Times New Roman" w:hAnsi="Century Gothic" w:cs="Arial"/>
          <w:color w:val="000000"/>
          <w:sz w:val="24"/>
          <w:szCs w:val="24"/>
          <w:lang w:eastAsia="en-GB"/>
        </w:rPr>
        <w:t xml:space="preserve"> is SENDCo for </w:t>
      </w:r>
      <w:r w:rsidR="0079520B" w:rsidRPr="000024A5">
        <w:rPr>
          <w:rFonts w:ascii="Century Gothic" w:eastAsia="Times New Roman" w:hAnsi="Century Gothic" w:cs="Arial"/>
          <w:color w:val="000000"/>
          <w:sz w:val="24"/>
          <w:szCs w:val="24"/>
          <w:lang w:eastAsia="en-GB"/>
        </w:rPr>
        <w:t>Martlesham Primary Academy</w:t>
      </w:r>
      <w:r w:rsidR="00063057" w:rsidRPr="000024A5">
        <w:rPr>
          <w:rFonts w:ascii="Century Gothic" w:eastAsia="Times New Roman" w:hAnsi="Century Gothic" w:cs="Arial"/>
          <w:color w:val="000000"/>
          <w:sz w:val="24"/>
          <w:szCs w:val="24"/>
          <w:lang w:eastAsia="en-GB"/>
        </w:rPr>
        <w:t xml:space="preserve">, </w:t>
      </w:r>
      <w:r w:rsidRPr="000024A5">
        <w:rPr>
          <w:rFonts w:ascii="Century Gothic" w:eastAsia="Times New Roman" w:hAnsi="Century Gothic" w:cs="Arial"/>
          <w:color w:val="000000"/>
          <w:sz w:val="24"/>
          <w:szCs w:val="24"/>
          <w:lang w:eastAsia="en-GB"/>
        </w:rPr>
        <w:t xml:space="preserve">she </w:t>
      </w:r>
      <w:r w:rsidR="00063057" w:rsidRPr="000024A5">
        <w:rPr>
          <w:rFonts w:ascii="Century Gothic" w:eastAsia="Times New Roman" w:hAnsi="Century Gothic" w:cs="Arial"/>
          <w:color w:val="000000"/>
          <w:sz w:val="24"/>
          <w:szCs w:val="24"/>
          <w:lang w:eastAsia="en-GB"/>
        </w:rPr>
        <w:t>is an experienced teacher and holds the National SENDCo qualification</w:t>
      </w:r>
      <w:r w:rsidRPr="000024A5">
        <w:rPr>
          <w:rFonts w:ascii="Century Gothic" w:eastAsia="Times New Roman" w:hAnsi="Century Gothic" w:cs="Arial"/>
          <w:color w:val="000000"/>
          <w:sz w:val="24"/>
          <w:szCs w:val="24"/>
          <w:lang w:eastAsia="en-GB"/>
        </w:rPr>
        <w:t xml:space="preserve">. She </w:t>
      </w:r>
      <w:r w:rsidR="00063057" w:rsidRPr="000024A5">
        <w:rPr>
          <w:rFonts w:ascii="Century Gothic" w:eastAsia="Times New Roman" w:hAnsi="Century Gothic" w:cs="Arial"/>
          <w:color w:val="000000"/>
          <w:sz w:val="24"/>
          <w:szCs w:val="24"/>
          <w:lang w:eastAsia="en-GB"/>
        </w:rPr>
        <w:t xml:space="preserve">can be contacted on the main school phone number 01473 </w:t>
      </w:r>
      <w:r w:rsidRPr="000024A5">
        <w:rPr>
          <w:rFonts w:ascii="Century Gothic" w:eastAsia="Times New Roman" w:hAnsi="Century Gothic" w:cs="Arial"/>
          <w:color w:val="000000"/>
          <w:sz w:val="24"/>
          <w:szCs w:val="24"/>
          <w:lang w:eastAsia="en-GB"/>
        </w:rPr>
        <w:t>624</w:t>
      </w:r>
      <w:r w:rsidR="00D53EA8" w:rsidRPr="000024A5">
        <w:rPr>
          <w:rFonts w:ascii="Century Gothic" w:eastAsia="Times New Roman" w:hAnsi="Century Gothic" w:cs="Arial"/>
          <w:color w:val="000000"/>
          <w:sz w:val="24"/>
          <w:szCs w:val="24"/>
          <w:lang w:eastAsia="en-GB"/>
        </w:rPr>
        <w:t>409</w:t>
      </w:r>
      <w:r w:rsidRPr="000024A5">
        <w:rPr>
          <w:rFonts w:ascii="Century Gothic" w:eastAsia="Times New Roman" w:hAnsi="Century Gothic" w:cs="Arial"/>
          <w:color w:val="000000"/>
          <w:sz w:val="24"/>
          <w:szCs w:val="24"/>
          <w:lang w:eastAsia="en-GB"/>
        </w:rPr>
        <w:t xml:space="preserve"> or by emailing the school office at </w:t>
      </w:r>
      <w:hyperlink r:id="rId8" w:history="1">
        <w:r w:rsidR="00DB4FE0" w:rsidRPr="009157A1">
          <w:rPr>
            <w:rStyle w:val="Hyperlink"/>
            <w:rFonts w:ascii="Century Gothic" w:eastAsia="Times New Roman" w:hAnsi="Century Gothic" w:cs="Arial"/>
            <w:sz w:val="24"/>
            <w:szCs w:val="24"/>
            <w:lang w:eastAsia="en-GB"/>
          </w:rPr>
          <w:t>office@martleshamacademy.org</w:t>
        </w:r>
      </w:hyperlink>
      <w:r w:rsidR="00DB4FE0">
        <w:rPr>
          <w:rFonts w:ascii="Century Gothic" w:eastAsia="Times New Roman" w:hAnsi="Century Gothic" w:cs="Arial"/>
          <w:color w:val="000000"/>
          <w:sz w:val="24"/>
          <w:szCs w:val="24"/>
          <w:lang w:eastAsia="en-GB"/>
        </w:rPr>
        <w:t xml:space="preserve"> </w:t>
      </w:r>
    </w:p>
    <w:p w14:paraId="5995ACB2" w14:textId="77777777" w:rsidR="000024A5" w:rsidRPr="000024A5" w:rsidRDefault="000024A5" w:rsidP="00764A49">
      <w:pPr>
        <w:spacing w:before="58" w:after="0" w:line="240" w:lineRule="auto"/>
        <w:rPr>
          <w:rFonts w:ascii="Century Gothic" w:eastAsia="Times New Roman" w:hAnsi="Century Gothic" w:cs="Arial"/>
          <w:b/>
          <w:color w:val="002060"/>
          <w:sz w:val="24"/>
          <w:szCs w:val="24"/>
          <w:lang w:eastAsia="en-GB"/>
        </w:rPr>
      </w:pPr>
      <w:r w:rsidRPr="000024A5">
        <w:rPr>
          <w:rFonts w:ascii="Century Gothic" w:eastAsia="Times New Roman" w:hAnsi="Century Gothic" w:cs="Arial"/>
          <w:b/>
          <w:color w:val="002060"/>
          <w:sz w:val="24"/>
          <w:szCs w:val="24"/>
          <w:lang w:eastAsia="en-GB"/>
        </w:rPr>
        <w:t>Staff Training and Expertise</w:t>
      </w:r>
    </w:p>
    <w:p w14:paraId="5E0F12D6" w14:textId="77777777" w:rsidR="00063057" w:rsidRPr="000024A5" w:rsidRDefault="00764A49" w:rsidP="00764A49">
      <w:pPr>
        <w:spacing w:before="58" w:after="0" w:line="240" w:lineRule="auto"/>
        <w:rPr>
          <w:rFonts w:ascii="Century Gothic" w:eastAsia="Times New Roman" w:hAnsi="Century Gothic" w:cs="Arial"/>
          <w:b/>
          <w:color w:val="002060"/>
          <w:sz w:val="24"/>
          <w:szCs w:val="24"/>
          <w:lang w:eastAsia="en-GB"/>
        </w:rPr>
      </w:pPr>
      <w:r w:rsidRPr="000024A5">
        <w:rPr>
          <w:rFonts w:ascii="Century Gothic" w:hAnsi="Century Gothic" w:cs="Arial"/>
          <w:sz w:val="24"/>
          <w:szCs w:val="24"/>
        </w:rPr>
        <w:t xml:space="preserve">Staff training and development needs are closely monitored in school by the leadership team. Subject leaders have a key role in monitoring the development of their area of learning and ensure that all members of staff are providing an inclusive, challenging and ambitious curriculum for all pupils. </w:t>
      </w:r>
      <w:r w:rsidR="00D53EA8" w:rsidRPr="000024A5">
        <w:rPr>
          <w:rFonts w:ascii="Century Gothic" w:hAnsi="Century Gothic" w:cs="Arial"/>
          <w:sz w:val="24"/>
          <w:szCs w:val="24"/>
        </w:rPr>
        <w:t>We work closely with other schools in the Reach2 Academy Trust and share expertise.</w:t>
      </w:r>
    </w:p>
    <w:p w14:paraId="03528459" w14:textId="77777777" w:rsidR="00063057" w:rsidRDefault="00063057" w:rsidP="00764A49">
      <w:pPr>
        <w:spacing w:before="58" w:after="0" w:line="240" w:lineRule="auto"/>
        <w:rPr>
          <w:rFonts w:ascii="Arial" w:hAnsi="Arial" w:cs="Arial"/>
          <w:sz w:val="24"/>
          <w:szCs w:val="24"/>
        </w:rPr>
      </w:pPr>
    </w:p>
    <w:p w14:paraId="0FABED54" w14:textId="77777777" w:rsidR="00764A49" w:rsidRPr="000024A5" w:rsidRDefault="00764A49" w:rsidP="00764A49">
      <w:pPr>
        <w:spacing w:before="58" w:after="0" w:line="240" w:lineRule="auto"/>
        <w:rPr>
          <w:rFonts w:ascii="Century Gothic" w:hAnsi="Century Gothic" w:cs="Arial"/>
          <w:sz w:val="24"/>
          <w:szCs w:val="24"/>
        </w:rPr>
      </w:pPr>
      <w:r w:rsidRPr="000024A5">
        <w:rPr>
          <w:rFonts w:ascii="Century Gothic" w:hAnsi="Century Gothic" w:cs="Arial"/>
          <w:sz w:val="24"/>
          <w:szCs w:val="24"/>
        </w:rPr>
        <w:t>The SENDCo monitors the progress of children with SEND</w:t>
      </w:r>
      <w:r w:rsidR="000024A5" w:rsidRPr="000024A5">
        <w:rPr>
          <w:rFonts w:ascii="Century Gothic" w:hAnsi="Century Gothic" w:cs="Arial"/>
          <w:sz w:val="24"/>
          <w:szCs w:val="24"/>
        </w:rPr>
        <w:t xml:space="preserve"> in school. </w:t>
      </w:r>
      <w:r w:rsidRPr="000024A5">
        <w:rPr>
          <w:rFonts w:ascii="Century Gothic" w:hAnsi="Century Gothic" w:cs="Arial"/>
          <w:sz w:val="24"/>
          <w:szCs w:val="24"/>
        </w:rPr>
        <w:t xml:space="preserve">The school’s SENDCo regularly attends SENDCo network meetings in order to keep up to date with local and national updates in SEND. We also have built and maintained many relationships with the </w:t>
      </w:r>
      <w:r w:rsidRPr="000024A5">
        <w:rPr>
          <w:rFonts w:ascii="Century Gothic" w:hAnsi="Century Gothic" w:cs="Arial"/>
          <w:sz w:val="24"/>
          <w:szCs w:val="24"/>
        </w:rPr>
        <w:lastRenderedPageBreak/>
        <w:t>local authority and other professionals in the area to ensure we can provide appropriate and effective support.</w:t>
      </w:r>
    </w:p>
    <w:p w14:paraId="51BC5C53" w14:textId="77777777" w:rsidR="00063057" w:rsidRDefault="00063057" w:rsidP="00063057">
      <w:pPr>
        <w:spacing w:line="240" w:lineRule="auto"/>
        <w:rPr>
          <w:rFonts w:ascii="Arial" w:eastAsia="Times New Roman" w:hAnsi="Arial" w:cs="Arial"/>
          <w:b/>
          <w:bCs/>
          <w:color w:val="00B050"/>
          <w:sz w:val="24"/>
          <w:szCs w:val="24"/>
          <w:lang w:eastAsia="en-GB"/>
        </w:rPr>
      </w:pPr>
    </w:p>
    <w:p w14:paraId="422EBE75" w14:textId="77777777" w:rsidR="00063057" w:rsidRPr="000024A5" w:rsidRDefault="00063057" w:rsidP="00063057">
      <w:pPr>
        <w:spacing w:line="240" w:lineRule="auto"/>
        <w:rPr>
          <w:rFonts w:ascii="Century Gothic" w:eastAsia="Times New Roman" w:hAnsi="Century Gothic" w:cs="Arial"/>
          <w:b/>
          <w:bCs/>
          <w:color w:val="002060"/>
          <w:sz w:val="24"/>
          <w:szCs w:val="24"/>
          <w:lang w:eastAsia="en-GB"/>
        </w:rPr>
      </w:pPr>
      <w:r w:rsidRPr="000024A5">
        <w:rPr>
          <w:rFonts w:ascii="Century Gothic" w:eastAsia="Times New Roman" w:hAnsi="Century Gothic" w:cs="Arial"/>
          <w:b/>
          <w:bCs/>
          <w:color w:val="002060"/>
          <w:sz w:val="24"/>
          <w:szCs w:val="24"/>
          <w:lang w:eastAsia="en-GB"/>
        </w:rPr>
        <w:t>What should I do if I have a complaint about my child’s SEND provision?</w:t>
      </w:r>
    </w:p>
    <w:p w14:paraId="164D7456" w14:textId="77777777" w:rsidR="00063057" w:rsidRPr="000024A5" w:rsidRDefault="00063057" w:rsidP="00063057">
      <w:pPr>
        <w:spacing w:line="240" w:lineRule="auto"/>
        <w:rPr>
          <w:rFonts w:ascii="Century Gothic" w:hAnsi="Century Gothic" w:cs="Arial"/>
          <w:sz w:val="24"/>
          <w:szCs w:val="24"/>
        </w:rPr>
      </w:pPr>
      <w:r w:rsidRPr="000024A5">
        <w:rPr>
          <w:rFonts w:ascii="Century Gothic" w:hAnsi="Century Gothic" w:cs="Arial"/>
          <w:sz w:val="24"/>
          <w:szCs w:val="24"/>
        </w:rPr>
        <w:t xml:space="preserve">At </w:t>
      </w:r>
      <w:r w:rsidR="0079520B" w:rsidRPr="000024A5">
        <w:rPr>
          <w:rFonts w:ascii="Century Gothic" w:hAnsi="Century Gothic" w:cs="Arial"/>
          <w:sz w:val="24"/>
          <w:szCs w:val="24"/>
        </w:rPr>
        <w:t>Martlesham Primary Academy</w:t>
      </w:r>
      <w:r w:rsidRPr="000024A5">
        <w:rPr>
          <w:rFonts w:ascii="Century Gothic" w:hAnsi="Century Gothic" w:cs="Arial"/>
          <w:sz w:val="24"/>
          <w:szCs w:val="24"/>
        </w:rPr>
        <w:t xml:space="preserve"> we are committed to providing the best learning experiences for all our children. Should a situation arise where you would like to make any comments, compliments or complaints on our procedures and polici</w:t>
      </w:r>
      <w:r w:rsidR="000024A5" w:rsidRPr="000024A5">
        <w:rPr>
          <w:rFonts w:ascii="Century Gothic" w:hAnsi="Century Gothic" w:cs="Arial"/>
          <w:sz w:val="24"/>
          <w:szCs w:val="24"/>
        </w:rPr>
        <w:t>es please contact Miss Hudson</w:t>
      </w:r>
      <w:r w:rsidRPr="000024A5">
        <w:rPr>
          <w:rFonts w:ascii="Century Gothic" w:hAnsi="Century Gothic" w:cs="Arial"/>
          <w:sz w:val="24"/>
          <w:szCs w:val="24"/>
        </w:rPr>
        <w:t xml:space="preserve"> (SEN</w:t>
      </w:r>
      <w:r w:rsidR="000024A5" w:rsidRPr="000024A5">
        <w:rPr>
          <w:rFonts w:ascii="Century Gothic" w:hAnsi="Century Gothic" w:cs="Arial"/>
          <w:sz w:val="24"/>
          <w:szCs w:val="24"/>
        </w:rPr>
        <w:t>DCo</w:t>
      </w:r>
      <w:r w:rsidRPr="000024A5">
        <w:rPr>
          <w:rFonts w:ascii="Century Gothic" w:hAnsi="Century Gothic" w:cs="Arial"/>
          <w:sz w:val="24"/>
          <w:szCs w:val="24"/>
        </w:rPr>
        <w:t xml:space="preserve">) or </w:t>
      </w:r>
      <w:r w:rsidR="00B43010" w:rsidRPr="000024A5">
        <w:rPr>
          <w:rFonts w:ascii="Century Gothic" w:hAnsi="Century Gothic" w:cs="Arial"/>
          <w:sz w:val="24"/>
          <w:szCs w:val="24"/>
        </w:rPr>
        <w:t>Miss Churchman</w:t>
      </w:r>
      <w:r w:rsidR="000024A5" w:rsidRPr="000024A5">
        <w:rPr>
          <w:rFonts w:ascii="Century Gothic" w:hAnsi="Century Gothic" w:cs="Arial"/>
          <w:sz w:val="24"/>
          <w:szCs w:val="24"/>
        </w:rPr>
        <w:t xml:space="preserve"> (head teacher)</w:t>
      </w:r>
      <w:r w:rsidRPr="000024A5">
        <w:rPr>
          <w:rFonts w:ascii="Century Gothic" w:hAnsi="Century Gothic" w:cs="Arial"/>
          <w:sz w:val="24"/>
          <w:szCs w:val="24"/>
        </w:rPr>
        <w:t xml:space="preserve"> via the school office on </w:t>
      </w:r>
      <w:r w:rsidR="000024A5" w:rsidRPr="000024A5">
        <w:rPr>
          <w:rFonts w:ascii="Century Gothic" w:hAnsi="Century Gothic" w:cs="Arial"/>
          <w:sz w:val="24"/>
          <w:szCs w:val="24"/>
        </w:rPr>
        <w:t>01473 624</w:t>
      </w:r>
      <w:r w:rsidR="00B43010" w:rsidRPr="000024A5">
        <w:rPr>
          <w:rFonts w:ascii="Century Gothic" w:hAnsi="Century Gothic" w:cs="Arial"/>
          <w:sz w:val="24"/>
          <w:szCs w:val="24"/>
        </w:rPr>
        <w:t>409</w:t>
      </w:r>
      <w:r w:rsidR="000024A5" w:rsidRPr="000024A5">
        <w:rPr>
          <w:rFonts w:ascii="Century Gothic" w:hAnsi="Century Gothic" w:cs="Arial"/>
          <w:sz w:val="24"/>
          <w:szCs w:val="24"/>
        </w:rPr>
        <w:t xml:space="preserve">. </w:t>
      </w:r>
      <w:r w:rsidR="00B43010" w:rsidRPr="000024A5">
        <w:rPr>
          <w:rFonts w:ascii="Century Gothic" w:hAnsi="Century Gothic" w:cs="Arial"/>
          <w:sz w:val="24"/>
          <w:szCs w:val="24"/>
        </w:rPr>
        <w:t xml:space="preserve"> </w:t>
      </w:r>
      <w:r w:rsidR="00AC6012" w:rsidRPr="000024A5">
        <w:rPr>
          <w:rFonts w:ascii="Century Gothic" w:hAnsi="Century Gothic" w:cs="Arial"/>
          <w:sz w:val="24"/>
          <w:szCs w:val="24"/>
        </w:rPr>
        <w:t xml:space="preserve"> </w:t>
      </w:r>
    </w:p>
    <w:p w14:paraId="3474B4F3" w14:textId="77777777" w:rsidR="00063057" w:rsidRPr="003F796D" w:rsidRDefault="00063057" w:rsidP="00764A49">
      <w:pPr>
        <w:spacing w:before="58" w:after="0" w:line="240" w:lineRule="auto"/>
        <w:rPr>
          <w:rFonts w:ascii="Arial" w:hAnsi="Arial" w:cs="Arial"/>
          <w:sz w:val="24"/>
          <w:szCs w:val="24"/>
        </w:rPr>
      </w:pPr>
    </w:p>
    <w:p w14:paraId="7C4EA078" w14:textId="77777777" w:rsidR="00764A49" w:rsidRPr="00DB4FE0" w:rsidRDefault="00764A49" w:rsidP="00764A49">
      <w:pPr>
        <w:spacing w:before="58" w:after="0" w:line="240" w:lineRule="auto"/>
        <w:rPr>
          <w:rFonts w:ascii="Century Gothic" w:eastAsia="Times New Roman" w:hAnsi="Century Gothic" w:cs="Arial"/>
          <w:color w:val="000000"/>
          <w:sz w:val="24"/>
          <w:szCs w:val="24"/>
          <w:lang w:eastAsia="en-GB"/>
        </w:rPr>
      </w:pPr>
    </w:p>
    <w:p w14:paraId="6F6F25C2" w14:textId="77777777" w:rsidR="00764A49" w:rsidRPr="00DB4FE0" w:rsidRDefault="00764A49" w:rsidP="002F23CD">
      <w:pPr>
        <w:spacing w:line="240" w:lineRule="auto"/>
        <w:rPr>
          <w:rFonts w:ascii="Century Gothic" w:eastAsia="Times New Roman" w:hAnsi="Century Gothic" w:cs="Arial"/>
          <w:color w:val="002060"/>
          <w:sz w:val="24"/>
          <w:szCs w:val="24"/>
          <w:lang w:eastAsia="en-GB"/>
        </w:rPr>
      </w:pPr>
      <w:r w:rsidRPr="00DB4FE0">
        <w:rPr>
          <w:rFonts w:ascii="Century Gothic" w:eastAsia="Times New Roman" w:hAnsi="Century Gothic" w:cs="Arial"/>
          <w:b/>
          <w:bCs/>
          <w:color w:val="002060"/>
          <w:sz w:val="24"/>
          <w:szCs w:val="24"/>
          <w:lang w:eastAsia="en-GB"/>
        </w:rPr>
        <w:t>Where can parents and carers access support?</w:t>
      </w:r>
    </w:p>
    <w:p w14:paraId="16088195" w14:textId="77777777" w:rsidR="009420C5" w:rsidRPr="00AD6F67" w:rsidRDefault="009420C5" w:rsidP="009420C5">
      <w:pPr>
        <w:pStyle w:val="Heading3"/>
        <w:spacing w:before="0" w:beforeAutospacing="0" w:after="0" w:afterAutospacing="0"/>
        <w:rPr>
          <w:rFonts w:ascii="Century Gothic" w:hAnsi="Century Gothic"/>
          <w:b w:val="0"/>
          <w:bCs w:val="0"/>
          <w:sz w:val="22"/>
          <w:szCs w:val="22"/>
          <w:lang w:val="fr-FR"/>
        </w:rPr>
      </w:pPr>
      <w:hyperlink r:id="rId9" w:history="1">
        <w:r w:rsidRPr="00AD6F67">
          <w:rPr>
            <w:rStyle w:val="Hyperlink"/>
            <w:rFonts w:ascii="Century Gothic" w:hAnsi="Century Gothic"/>
            <w:b w:val="0"/>
            <w:bCs w:val="0"/>
            <w:color w:val="auto"/>
            <w:sz w:val="22"/>
            <w:szCs w:val="22"/>
            <w:lang w:val="fr-FR"/>
          </w:rPr>
          <w:t>Suffolk Parent Carer Network</w:t>
        </w:r>
      </w:hyperlink>
    </w:p>
    <w:p w14:paraId="5F5FFF94" w14:textId="77777777" w:rsidR="009420C5" w:rsidRPr="00AD6F67" w:rsidRDefault="009420C5" w:rsidP="009420C5">
      <w:pPr>
        <w:shd w:val="clear" w:color="auto" w:fill="FFFFFF"/>
        <w:spacing w:line="240" w:lineRule="atLeast"/>
        <w:rPr>
          <w:rStyle w:val="HTMLCite"/>
          <w:rFonts w:ascii="Century Gothic" w:hAnsi="Century Gothic" w:cs="Arial"/>
          <w:i w:val="0"/>
          <w:iCs w:val="0"/>
          <w:lang w:val="fr-FR"/>
        </w:rPr>
      </w:pPr>
      <w:hyperlink r:id="rId10" w:history="1">
        <w:r w:rsidRPr="00AD6F67">
          <w:rPr>
            <w:rStyle w:val="Hyperlink"/>
            <w:rFonts w:ascii="Century Gothic" w:hAnsi="Century Gothic" w:cs="Arial"/>
            <w:color w:val="auto"/>
            <w:lang w:val="fr-FR"/>
          </w:rPr>
          <w:t>https://spcn.org.uk/</w:t>
        </w:r>
      </w:hyperlink>
    </w:p>
    <w:p w14:paraId="00DCB16D" w14:textId="77777777" w:rsidR="009420C5" w:rsidRPr="00AD6F67" w:rsidRDefault="009420C5" w:rsidP="009420C5">
      <w:pPr>
        <w:shd w:val="clear" w:color="auto" w:fill="FFFFFF"/>
        <w:spacing w:line="240" w:lineRule="atLeast"/>
        <w:rPr>
          <w:rFonts w:ascii="Century Gothic" w:hAnsi="Century Gothic" w:cs="Arial"/>
          <w:b/>
        </w:rPr>
      </w:pPr>
      <w:r w:rsidRPr="00AD6F67">
        <w:rPr>
          <w:rStyle w:val="Strong"/>
          <w:rFonts w:ascii="Century Gothic" w:hAnsi="Century Gothic" w:cs="Arial"/>
          <w:b w:val="0"/>
          <w:bdr w:val="none" w:sz="0" w:space="0" w:color="auto" w:frame="1"/>
          <w:shd w:val="clear" w:color="auto" w:fill="FDF6F6"/>
        </w:rPr>
        <w:t>A network of parents and carers of children and young people with additional needs and/or disabilities in Suffolk who aim to be a voice to inform service providers of the needs of disabled children, young people and their families.</w:t>
      </w:r>
    </w:p>
    <w:p w14:paraId="5290A566" w14:textId="77777777" w:rsidR="009420C5" w:rsidRPr="00AD6F67" w:rsidRDefault="009420C5" w:rsidP="009420C5">
      <w:pPr>
        <w:spacing w:before="58" w:after="0" w:line="240" w:lineRule="auto"/>
        <w:rPr>
          <w:rFonts w:ascii="Century Gothic" w:eastAsia="Times New Roman" w:hAnsi="Century Gothic" w:cs="Arial"/>
          <w:lang w:eastAsia="en-GB"/>
        </w:rPr>
      </w:pPr>
      <w:hyperlink r:id="rId11" w:history="1">
        <w:r w:rsidRPr="00AD6F67">
          <w:rPr>
            <w:rFonts w:ascii="Century Gothic" w:eastAsia="Times New Roman" w:hAnsi="Century Gothic" w:cs="Arial"/>
            <w:u w:val="single"/>
            <w:lang w:eastAsia="en-GB"/>
          </w:rPr>
          <w:t>Suffolk Parent Partnership</w:t>
        </w:r>
      </w:hyperlink>
      <w:r w:rsidRPr="00AD6F67">
        <w:rPr>
          <w:rFonts w:ascii="Century Gothic" w:eastAsia="Times New Roman" w:hAnsi="Century Gothic" w:cs="Arial"/>
          <w:lang w:eastAsia="en-GB"/>
        </w:rPr>
        <w:t xml:space="preserve"> is a confidential listening, advice and support service for parents and carers with concerns regarding their child's education. In school, you can find their leaflets in office foyer / community room.</w:t>
      </w:r>
    </w:p>
    <w:p w14:paraId="63BEF5B0" w14:textId="77777777" w:rsidR="009420C5" w:rsidRPr="00AD6F67" w:rsidRDefault="009420C5" w:rsidP="009420C5">
      <w:pPr>
        <w:spacing w:after="0" w:line="240" w:lineRule="auto"/>
        <w:rPr>
          <w:rFonts w:ascii="Century Gothic" w:eastAsia="Times New Roman" w:hAnsi="Century Gothic" w:cs="Arial"/>
          <w:lang w:eastAsia="en-GB"/>
        </w:rPr>
      </w:pPr>
    </w:p>
    <w:p w14:paraId="2FE458E6" w14:textId="77777777" w:rsidR="009420C5" w:rsidRPr="00AD6F67" w:rsidRDefault="009420C5" w:rsidP="009420C5">
      <w:pPr>
        <w:spacing w:before="58" w:after="0" w:line="240" w:lineRule="auto"/>
        <w:rPr>
          <w:rFonts w:ascii="Century Gothic" w:eastAsia="Times New Roman" w:hAnsi="Century Gothic" w:cs="Arial"/>
          <w:lang w:eastAsia="en-GB"/>
        </w:rPr>
      </w:pPr>
      <w:hyperlink r:id="rId12" w:history="1">
        <w:r w:rsidRPr="00AD6F67">
          <w:rPr>
            <w:rFonts w:ascii="Century Gothic" w:eastAsia="Times New Roman" w:hAnsi="Century Gothic" w:cs="Arial"/>
            <w:u w:val="single"/>
            <w:lang w:eastAsia="en-GB"/>
          </w:rPr>
          <w:t>IPSEA</w:t>
        </w:r>
      </w:hyperlink>
      <w:r w:rsidRPr="00AD6F67">
        <w:rPr>
          <w:rFonts w:ascii="Century Gothic" w:eastAsia="Times New Roman" w:hAnsi="Century Gothic" w:cs="Arial"/>
          <w:lang w:eastAsia="en-GB"/>
        </w:rPr>
        <w:t xml:space="preserve"> is a national charity offering free legal advice to families who have children with special educational needs.</w:t>
      </w:r>
    </w:p>
    <w:p w14:paraId="663341F9" w14:textId="77777777" w:rsidR="009420C5" w:rsidRPr="00AD6F67" w:rsidRDefault="009420C5" w:rsidP="009420C5">
      <w:pPr>
        <w:spacing w:after="0" w:line="240" w:lineRule="auto"/>
        <w:rPr>
          <w:rFonts w:ascii="Century Gothic" w:eastAsia="Times New Roman" w:hAnsi="Century Gothic" w:cs="Arial"/>
          <w:lang w:eastAsia="en-GB"/>
        </w:rPr>
      </w:pPr>
    </w:p>
    <w:p w14:paraId="5776E62A" w14:textId="1395A84A" w:rsidR="009420C5" w:rsidRPr="00AD6F67" w:rsidRDefault="009420C5" w:rsidP="009420C5">
      <w:pPr>
        <w:spacing w:before="58" w:after="0" w:line="240" w:lineRule="auto"/>
        <w:rPr>
          <w:rFonts w:ascii="Century Gothic" w:eastAsia="Times New Roman" w:hAnsi="Century Gothic" w:cs="Arial"/>
          <w:lang w:eastAsia="en-GB"/>
        </w:rPr>
      </w:pPr>
      <w:r w:rsidRPr="00AD6F67">
        <w:rPr>
          <w:rFonts w:ascii="Century Gothic" w:eastAsia="Times New Roman" w:hAnsi="Century Gothic" w:cs="Arial"/>
          <w:lang w:eastAsia="en-GB"/>
        </w:rPr>
        <w:t>Autism Anglia offers support to parents and families of children with diagnosed ASD</w:t>
      </w:r>
    </w:p>
    <w:p w14:paraId="6F65DBCC" w14:textId="31AE14CD" w:rsidR="007A24D7" w:rsidRDefault="007A24D7" w:rsidP="009420C5">
      <w:pPr>
        <w:spacing w:before="58" w:after="0" w:line="240" w:lineRule="auto"/>
        <w:rPr>
          <w:rFonts w:ascii="Century Gothic" w:eastAsia="Times New Roman" w:hAnsi="Century Gothic" w:cs="Arial"/>
          <w:lang w:eastAsia="en-GB"/>
        </w:rPr>
      </w:pPr>
    </w:p>
    <w:p w14:paraId="60E5B0F2" w14:textId="77777777" w:rsidR="007A24D7" w:rsidRPr="007F473A" w:rsidRDefault="007A24D7" w:rsidP="007A24D7">
      <w:pPr>
        <w:shd w:val="clear" w:color="auto" w:fill="FFFFFF"/>
        <w:spacing w:after="0" w:line="312" w:lineRule="atLeast"/>
        <w:textAlignment w:val="baseline"/>
        <w:outlineLvl w:val="1"/>
        <w:rPr>
          <w:rFonts w:ascii="Century Gothic" w:eastAsia="Times New Roman" w:hAnsi="Century Gothic" w:cs="Open Sans"/>
          <w:b/>
          <w:bCs/>
          <w:color w:val="002060"/>
          <w:sz w:val="24"/>
          <w:szCs w:val="24"/>
          <w:lang w:eastAsia="en-GB"/>
        </w:rPr>
      </w:pPr>
      <w:r w:rsidRPr="007F473A">
        <w:rPr>
          <w:rFonts w:ascii="Century Gothic" w:eastAsia="Times New Roman" w:hAnsi="Century Gothic" w:cs="Open Sans"/>
          <w:b/>
          <w:bCs/>
          <w:color w:val="002060"/>
          <w:sz w:val="24"/>
          <w:szCs w:val="24"/>
          <w:bdr w:val="none" w:sz="0" w:space="0" w:color="auto" w:frame="1"/>
          <w:lang w:eastAsia="en-GB"/>
        </w:rPr>
        <w:t>Useful Links</w:t>
      </w:r>
    </w:p>
    <w:p w14:paraId="66C21073" w14:textId="77777777" w:rsidR="007A24D7" w:rsidRDefault="007A24D7" w:rsidP="007A24D7">
      <w:pPr>
        <w:shd w:val="clear" w:color="auto" w:fill="FFFFFF"/>
        <w:spacing w:after="0" w:line="456" w:lineRule="atLeast"/>
        <w:textAlignment w:val="baseline"/>
        <w:rPr>
          <w:rFonts w:ascii="Century Gothic" w:eastAsia="Times New Roman" w:hAnsi="Century Gothic" w:cs="Open Sans"/>
          <w:sz w:val="24"/>
          <w:szCs w:val="24"/>
          <w:bdr w:val="none" w:sz="0" w:space="0" w:color="auto" w:frame="1"/>
          <w:lang w:eastAsia="en-GB"/>
        </w:rPr>
      </w:pPr>
      <w:r w:rsidRPr="007F473A">
        <w:rPr>
          <w:rFonts w:ascii="Century Gothic" w:eastAsia="Times New Roman" w:hAnsi="Century Gothic" w:cs="Open Sans"/>
          <w:sz w:val="24"/>
          <w:szCs w:val="24"/>
          <w:bdr w:val="none" w:sz="0" w:space="0" w:color="auto" w:frame="1"/>
          <w:lang w:eastAsia="en-GB"/>
        </w:rPr>
        <w:t>Please find a link to SENDIASS </w:t>
      </w:r>
      <w:hyperlink r:id="rId13" w:history="1">
        <w:r w:rsidRPr="007F473A">
          <w:rPr>
            <w:rFonts w:ascii="Century Gothic" w:eastAsia="Times New Roman" w:hAnsi="Century Gothic" w:cs="Open Sans"/>
            <w:b/>
            <w:bCs/>
            <w:sz w:val="24"/>
            <w:szCs w:val="24"/>
            <w:bdr w:val="none" w:sz="0" w:space="0" w:color="auto" w:frame="1"/>
            <w:lang w:eastAsia="en-GB"/>
          </w:rPr>
          <w:t>here</w:t>
        </w:r>
      </w:hyperlink>
      <w:r w:rsidRPr="007F473A">
        <w:rPr>
          <w:rFonts w:ascii="Century Gothic" w:eastAsia="Times New Roman" w:hAnsi="Century Gothic" w:cs="Open Sans"/>
          <w:sz w:val="24"/>
          <w:szCs w:val="24"/>
          <w:bdr w:val="none" w:sz="0" w:space="0" w:color="auto" w:frame="1"/>
          <w:lang w:eastAsia="en-GB"/>
        </w:rPr>
        <w:t>.</w:t>
      </w:r>
      <w:r w:rsidRPr="007F473A">
        <w:rPr>
          <w:rFonts w:ascii="Century Gothic" w:eastAsia="Times New Roman" w:hAnsi="Century Gothic" w:cs="Open Sans"/>
          <w:sz w:val="24"/>
          <w:szCs w:val="24"/>
          <w:lang w:eastAsia="en-GB"/>
        </w:rPr>
        <w:br/>
      </w:r>
      <w:r w:rsidRPr="007F473A">
        <w:rPr>
          <w:rFonts w:ascii="Century Gothic" w:eastAsia="Times New Roman" w:hAnsi="Century Gothic" w:cs="Open Sans"/>
          <w:sz w:val="24"/>
          <w:szCs w:val="24"/>
          <w:bdr w:val="none" w:sz="0" w:space="0" w:color="auto" w:frame="1"/>
          <w:lang w:eastAsia="en-GB"/>
        </w:rPr>
        <w:t>This service provides confidential, impartial support and advice for parents, carers, children and young people (up to 25 years) in relation to Special Educational Needs and disability.</w:t>
      </w:r>
    </w:p>
    <w:p w14:paraId="3DFDF221" w14:textId="77777777" w:rsidR="007A24D7" w:rsidRPr="007F473A" w:rsidRDefault="007A24D7" w:rsidP="007A24D7">
      <w:pPr>
        <w:shd w:val="clear" w:color="auto" w:fill="FFFFFF"/>
        <w:spacing w:after="0" w:line="456" w:lineRule="atLeast"/>
        <w:textAlignment w:val="baseline"/>
        <w:rPr>
          <w:rFonts w:ascii="Century Gothic" w:eastAsia="Times New Roman" w:hAnsi="Century Gothic" w:cs="Open Sans"/>
          <w:sz w:val="24"/>
          <w:szCs w:val="24"/>
          <w:lang w:eastAsia="en-GB"/>
        </w:rPr>
      </w:pPr>
    </w:p>
    <w:p w14:paraId="523EBA79" w14:textId="77777777" w:rsidR="007A24D7" w:rsidRDefault="007A24D7" w:rsidP="007A24D7">
      <w:pPr>
        <w:shd w:val="clear" w:color="auto" w:fill="FFFFFF"/>
        <w:spacing w:after="0" w:line="456" w:lineRule="atLeast"/>
        <w:textAlignment w:val="baseline"/>
        <w:rPr>
          <w:rFonts w:ascii="Century Gothic" w:eastAsia="Times New Roman" w:hAnsi="Century Gothic" w:cs="Open Sans"/>
          <w:sz w:val="24"/>
          <w:szCs w:val="24"/>
          <w:bdr w:val="none" w:sz="0" w:space="0" w:color="auto" w:frame="1"/>
          <w:lang w:eastAsia="en-GB"/>
        </w:rPr>
      </w:pPr>
      <w:r w:rsidRPr="007F473A">
        <w:rPr>
          <w:rFonts w:ascii="Century Gothic" w:eastAsia="Times New Roman" w:hAnsi="Century Gothic" w:cs="Open Sans"/>
          <w:sz w:val="24"/>
          <w:szCs w:val="24"/>
          <w:bdr w:val="none" w:sz="0" w:space="0" w:color="auto" w:frame="1"/>
          <w:lang w:eastAsia="en-GB"/>
        </w:rPr>
        <w:t>Please find a link to Suffolk County Council’s local offer information </w:t>
      </w:r>
      <w:hyperlink r:id="rId14" w:history="1">
        <w:r w:rsidRPr="007F473A">
          <w:rPr>
            <w:rFonts w:ascii="Century Gothic" w:eastAsia="Times New Roman" w:hAnsi="Century Gothic" w:cs="Open Sans"/>
            <w:b/>
            <w:bCs/>
            <w:sz w:val="24"/>
            <w:szCs w:val="24"/>
            <w:bdr w:val="none" w:sz="0" w:space="0" w:color="auto" w:frame="1"/>
            <w:lang w:eastAsia="en-GB"/>
          </w:rPr>
          <w:t>here</w:t>
        </w:r>
      </w:hyperlink>
      <w:r w:rsidRPr="007F473A">
        <w:rPr>
          <w:rFonts w:ascii="Century Gothic" w:eastAsia="Times New Roman" w:hAnsi="Century Gothic" w:cs="Open Sans"/>
          <w:sz w:val="24"/>
          <w:szCs w:val="24"/>
          <w:bdr w:val="none" w:sz="0" w:space="0" w:color="auto" w:frame="1"/>
          <w:lang w:eastAsia="en-GB"/>
        </w:rPr>
        <w:t>.</w:t>
      </w:r>
    </w:p>
    <w:p w14:paraId="4B848FAB" w14:textId="77777777" w:rsidR="007A24D7" w:rsidRPr="007F473A" w:rsidRDefault="007A24D7" w:rsidP="007A24D7">
      <w:pPr>
        <w:shd w:val="clear" w:color="auto" w:fill="FFFFFF"/>
        <w:spacing w:after="0" w:line="456" w:lineRule="atLeast"/>
        <w:textAlignment w:val="baseline"/>
        <w:rPr>
          <w:rFonts w:ascii="Century Gothic" w:eastAsia="Times New Roman" w:hAnsi="Century Gothic" w:cs="Open Sans"/>
          <w:sz w:val="24"/>
          <w:szCs w:val="24"/>
          <w:lang w:eastAsia="en-GB"/>
        </w:rPr>
      </w:pPr>
    </w:p>
    <w:p w14:paraId="3788798D" w14:textId="77777777" w:rsidR="007A24D7" w:rsidRPr="007F473A" w:rsidRDefault="007A24D7" w:rsidP="007A24D7">
      <w:pPr>
        <w:shd w:val="clear" w:color="auto" w:fill="FFFFFF"/>
        <w:spacing w:after="0" w:line="456" w:lineRule="atLeast"/>
        <w:textAlignment w:val="baseline"/>
        <w:rPr>
          <w:rFonts w:ascii="Century Gothic" w:eastAsia="Times New Roman" w:hAnsi="Century Gothic" w:cs="Open Sans"/>
          <w:sz w:val="24"/>
          <w:szCs w:val="24"/>
          <w:lang w:eastAsia="en-GB"/>
        </w:rPr>
      </w:pPr>
      <w:r w:rsidRPr="007F473A">
        <w:rPr>
          <w:rFonts w:ascii="Century Gothic" w:eastAsia="Times New Roman" w:hAnsi="Century Gothic" w:cs="Open Sans"/>
          <w:sz w:val="24"/>
          <w:szCs w:val="24"/>
          <w:bdr w:val="none" w:sz="0" w:space="0" w:color="auto" w:frame="1"/>
          <w:lang w:eastAsia="en-GB"/>
        </w:rPr>
        <w:t>Please find a link to Access Unlimited </w:t>
      </w:r>
      <w:hyperlink r:id="rId15" w:history="1">
        <w:r w:rsidRPr="007F473A">
          <w:rPr>
            <w:rFonts w:ascii="Century Gothic" w:eastAsia="Times New Roman" w:hAnsi="Century Gothic" w:cs="Open Sans"/>
            <w:b/>
            <w:bCs/>
            <w:sz w:val="24"/>
            <w:szCs w:val="24"/>
            <w:bdr w:val="none" w:sz="0" w:space="0" w:color="auto" w:frame="1"/>
            <w:lang w:eastAsia="en-GB"/>
          </w:rPr>
          <w:t>here</w:t>
        </w:r>
      </w:hyperlink>
      <w:r w:rsidRPr="007F473A">
        <w:rPr>
          <w:rFonts w:ascii="Century Gothic" w:eastAsia="Times New Roman" w:hAnsi="Century Gothic" w:cs="Open Sans"/>
          <w:sz w:val="24"/>
          <w:szCs w:val="24"/>
          <w:bdr w:val="none" w:sz="0" w:space="0" w:color="auto" w:frame="1"/>
          <w:lang w:eastAsia="en-GB"/>
        </w:rPr>
        <w:t>.  Access Unlimited is the new One Stop Shop for</w:t>
      </w:r>
      <w:r>
        <w:rPr>
          <w:rFonts w:ascii="Century Gothic" w:eastAsia="Times New Roman" w:hAnsi="Century Gothic" w:cs="Open Sans"/>
          <w:sz w:val="24"/>
          <w:szCs w:val="24"/>
          <w:bdr w:val="none" w:sz="0" w:space="0" w:color="auto" w:frame="1"/>
          <w:lang w:eastAsia="en-GB"/>
        </w:rPr>
        <w:t xml:space="preserve"> </w:t>
      </w:r>
      <w:r w:rsidRPr="007F473A">
        <w:rPr>
          <w:rFonts w:ascii="Century Gothic" w:eastAsia="Times New Roman" w:hAnsi="Century Gothic" w:cs="Open Sans"/>
          <w:sz w:val="24"/>
          <w:szCs w:val="24"/>
          <w:bdr w:val="none" w:sz="0" w:space="0" w:color="auto" w:frame="1"/>
          <w:lang w:eastAsia="en-GB"/>
        </w:rPr>
        <w:t>Suffolk children and young people with additional needs and disabilities.</w:t>
      </w:r>
    </w:p>
    <w:p w14:paraId="3BAFB0DA" w14:textId="77777777" w:rsidR="009420C5" w:rsidRPr="000024A5" w:rsidRDefault="009420C5" w:rsidP="009420C5">
      <w:pPr>
        <w:rPr>
          <w:rFonts w:ascii="Century Gothic" w:hAnsi="Century Gothic" w:cs="Arial"/>
          <w:color w:val="222222"/>
        </w:rPr>
      </w:pPr>
    </w:p>
    <w:p w14:paraId="03B1AE73" w14:textId="77777777" w:rsidR="009420C5" w:rsidRPr="000024A5" w:rsidRDefault="009420C5" w:rsidP="009420C5">
      <w:pPr>
        <w:shd w:val="clear" w:color="auto" w:fill="FFFFFF"/>
        <w:rPr>
          <w:rFonts w:ascii="Century Gothic" w:hAnsi="Century Gothic"/>
        </w:rPr>
      </w:pPr>
      <w:r w:rsidRPr="000024A5">
        <w:rPr>
          <w:rFonts w:ascii="Century Gothic" w:hAnsi="Century Gothic" w:cs="Arial"/>
          <w:color w:val="222222"/>
        </w:rPr>
        <w:t>Our partnership with the Local Authority is though</w:t>
      </w:r>
      <w:r w:rsidR="00B43010" w:rsidRPr="000024A5">
        <w:rPr>
          <w:rFonts w:ascii="Century Gothic" w:hAnsi="Century Gothic" w:cs="Arial"/>
          <w:color w:val="222222"/>
        </w:rPr>
        <w:t xml:space="preserve"> SEND family services Suffolk Coastal</w:t>
      </w:r>
      <w:r w:rsidRPr="000024A5">
        <w:rPr>
          <w:rFonts w:ascii="Century Gothic" w:hAnsi="Century Gothic" w:cs="Arial"/>
          <w:color w:val="222222"/>
        </w:rPr>
        <w:t xml:space="preserve">.  Should you need advice from this team regarding your child with SEND, the link below shows the service they offer and contact details for the team.  </w:t>
      </w:r>
      <w:r w:rsidR="00B43010" w:rsidRPr="000024A5">
        <w:rPr>
          <w:rFonts w:ascii="Century Gothic" w:hAnsi="Century Gothic" w:cs="Arial"/>
          <w:color w:val="222222"/>
        </w:rPr>
        <w:t xml:space="preserve">The team can be contacted on </w:t>
      </w:r>
      <w:hyperlink r:id="rId16" w:history="1">
        <w:r w:rsidR="00B43010" w:rsidRPr="000024A5">
          <w:rPr>
            <w:rStyle w:val="Hyperlink"/>
            <w:rFonts w:ascii="Century Gothic" w:hAnsi="Century Gothic"/>
          </w:rPr>
          <w:t>SENDCoastal@suffolk.gov.uk</w:t>
        </w:r>
      </w:hyperlink>
      <w:r w:rsidR="00B43010" w:rsidRPr="000024A5">
        <w:rPr>
          <w:rFonts w:ascii="Century Gothic" w:hAnsi="Century Gothic"/>
        </w:rPr>
        <w:t xml:space="preserve">   </w:t>
      </w:r>
      <w:r w:rsidRPr="000024A5">
        <w:rPr>
          <w:rFonts w:ascii="Century Gothic" w:hAnsi="Century Gothic" w:cs="Arial"/>
          <w:color w:val="222222"/>
        </w:rPr>
        <w:t>Our current Lead Coordinator is</w:t>
      </w:r>
      <w:r w:rsidR="00B43010" w:rsidRPr="000024A5">
        <w:rPr>
          <w:rFonts w:ascii="Century Gothic" w:hAnsi="Century Gothic" w:cs="Arial"/>
          <w:color w:val="222222"/>
        </w:rPr>
        <w:t xml:space="preserve"> </w:t>
      </w:r>
      <w:r w:rsidR="00B43010" w:rsidRPr="000024A5">
        <w:rPr>
          <w:rFonts w:ascii="Century Gothic" w:hAnsi="Century Gothic" w:cs="Arial"/>
          <w:b/>
          <w:color w:val="222222"/>
        </w:rPr>
        <w:t>Hayley Mason</w:t>
      </w:r>
      <w:r w:rsidR="000024A5" w:rsidRPr="000024A5">
        <w:rPr>
          <w:rFonts w:ascii="Century Gothic" w:hAnsi="Century Gothic" w:cs="Arial"/>
          <w:color w:val="222222"/>
        </w:rPr>
        <w:t xml:space="preserve">. </w:t>
      </w:r>
    </w:p>
    <w:p w14:paraId="4C3FC218" w14:textId="09ABD551" w:rsidR="000024A5" w:rsidRDefault="000024A5" w:rsidP="000024A5">
      <w:pPr>
        <w:shd w:val="clear" w:color="auto" w:fill="FFFFFF"/>
        <w:rPr>
          <w:rFonts w:ascii="Century Gothic" w:hAnsi="Century Gothic" w:cs="Arial"/>
          <w:color w:val="222222"/>
        </w:rPr>
      </w:pPr>
    </w:p>
    <w:p w14:paraId="4505FF71" w14:textId="77777777" w:rsidR="00764A49" w:rsidRPr="00DB4FE0" w:rsidRDefault="002B07B9" w:rsidP="000024A5">
      <w:pPr>
        <w:shd w:val="clear" w:color="auto" w:fill="FFFFFF"/>
        <w:rPr>
          <w:rFonts w:ascii="Century Gothic" w:hAnsi="Century Gothic" w:cs="Arial"/>
          <w:color w:val="002060"/>
        </w:rPr>
      </w:pPr>
      <w:r w:rsidRPr="00DB4FE0">
        <w:rPr>
          <w:rFonts w:ascii="Century Gothic" w:eastAsia="Times New Roman" w:hAnsi="Century Gothic" w:cs="Arial"/>
          <w:b/>
          <w:bCs/>
          <w:color w:val="002060"/>
          <w:sz w:val="24"/>
          <w:szCs w:val="24"/>
          <w:lang w:eastAsia="en-GB"/>
        </w:rPr>
        <w:t>How do we ensure access for children with disabilities?</w:t>
      </w:r>
    </w:p>
    <w:p w14:paraId="12255B09" w14:textId="77777777" w:rsidR="00347473" w:rsidRPr="000024A5" w:rsidRDefault="00347473" w:rsidP="00764A49">
      <w:pPr>
        <w:spacing w:after="0" w:line="240" w:lineRule="auto"/>
        <w:rPr>
          <w:rFonts w:ascii="Century Gothic" w:hAnsi="Century Gothic"/>
        </w:rPr>
      </w:pPr>
      <w:r w:rsidRPr="000024A5">
        <w:rPr>
          <w:rFonts w:ascii="Century Gothic" w:hAnsi="Century Gothic" w:cs="Arial"/>
          <w:sz w:val="24"/>
          <w:szCs w:val="24"/>
        </w:rPr>
        <w:t>Our approaches to learning and staff training ensure that all pupils are able to engage fully in activities. We include all children in learning with due regard to their needs and embrace their differences. The school has high expectations of what our pupils can do and are always looking to extend this. All children are included in all parts of the school curriculum including clubs and we aim to include all children on school trips and choose visits that are accessible to all. No pupil is ever excluded from taking part in these activities because of their SEN or disability. Plea</w:t>
      </w:r>
      <w:r w:rsidR="000024A5" w:rsidRPr="000024A5">
        <w:rPr>
          <w:rFonts w:ascii="Century Gothic" w:hAnsi="Century Gothic" w:cs="Arial"/>
          <w:sz w:val="24"/>
          <w:szCs w:val="24"/>
        </w:rPr>
        <w:t xml:space="preserve">se read our accessibility policy on the school website. </w:t>
      </w:r>
    </w:p>
    <w:p w14:paraId="3E221899" w14:textId="77777777" w:rsidR="00347473" w:rsidRDefault="00347473" w:rsidP="00764A49">
      <w:pPr>
        <w:spacing w:after="0" w:line="240" w:lineRule="auto"/>
      </w:pPr>
    </w:p>
    <w:p w14:paraId="3D16857E" w14:textId="77777777" w:rsidR="00764A49" w:rsidRPr="003F796D" w:rsidRDefault="00706932" w:rsidP="00764A49">
      <w:pPr>
        <w:spacing w:after="0" w:line="240" w:lineRule="auto"/>
        <w:rPr>
          <w:rFonts w:ascii="Arial" w:eastAsia="Times New Roman" w:hAnsi="Arial" w:cs="Arial"/>
          <w:sz w:val="24"/>
          <w:szCs w:val="24"/>
          <w:lang w:eastAsia="en-GB"/>
        </w:rPr>
      </w:pPr>
      <w:r>
        <w:rPr>
          <w:rFonts w:ascii="Arial" w:eastAsia="Times New Roman" w:hAnsi="Arial" w:cs="Arial"/>
          <w:color w:val="FF0000"/>
          <w:sz w:val="24"/>
          <w:szCs w:val="24"/>
          <w:lang w:eastAsia="en-GB"/>
        </w:rPr>
        <w:t xml:space="preserve">. </w:t>
      </w:r>
    </w:p>
    <w:p w14:paraId="240BF96F" w14:textId="77777777" w:rsidR="00764A49" w:rsidRPr="000024A5" w:rsidRDefault="00764A49" w:rsidP="00764A49">
      <w:pPr>
        <w:spacing w:line="240" w:lineRule="auto"/>
        <w:rPr>
          <w:rFonts w:ascii="Century Gothic" w:eastAsia="Times New Roman" w:hAnsi="Century Gothic" w:cs="Arial"/>
          <w:b/>
          <w:bCs/>
          <w:color w:val="002060"/>
          <w:sz w:val="24"/>
          <w:szCs w:val="24"/>
          <w:lang w:eastAsia="en-GB"/>
        </w:rPr>
      </w:pPr>
      <w:r w:rsidRPr="000024A5">
        <w:rPr>
          <w:rFonts w:ascii="Century Gothic" w:eastAsia="Times New Roman" w:hAnsi="Century Gothic" w:cs="Arial"/>
          <w:b/>
          <w:bCs/>
          <w:color w:val="002060"/>
          <w:sz w:val="24"/>
          <w:szCs w:val="24"/>
          <w:lang w:eastAsia="en-GB"/>
        </w:rPr>
        <w:t>SEND policy</w:t>
      </w:r>
    </w:p>
    <w:p w14:paraId="7A6CD5D0" w14:textId="77777777" w:rsidR="00C65E3F" w:rsidRPr="000024A5" w:rsidRDefault="00706932" w:rsidP="00764A49">
      <w:pPr>
        <w:spacing w:line="240" w:lineRule="auto"/>
        <w:rPr>
          <w:rFonts w:ascii="Century Gothic" w:eastAsia="Times New Roman" w:hAnsi="Century Gothic" w:cs="Arial"/>
          <w:bCs/>
          <w:color w:val="000000" w:themeColor="text1"/>
          <w:sz w:val="24"/>
          <w:szCs w:val="24"/>
          <w:lang w:eastAsia="en-GB"/>
        </w:rPr>
      </w:pPr>
      <w:r w:rsidRPr="000024A5">
        <w:rPr>
          <w:rFonts w:ascii="Century Gothic" w:eastAsia="Times New Roman" w:hAnsi="Century Gothic" w:cs="Arial"/>
          <w:bCs/>
          <w:color w:val="000000" w:themeColor="text1"/>
          <w:sz w:val="24"/>
          <w:szCs w:val="24"/>
          <w:lang w:eastAsia="en-GB"/>
        </w:rPr>
        <w:t>You can find our SE</w:t>
      </w:r>
      <w:r w:rsidR="000024A5" w:rsidRPr="000024A5">
        <w:rPr>
          <w:rFonts w:ascii="Century Gothic" w:eastAsia="Times New Roman" w:hAnsi="Century Gothic" w:cs="Arial"/>
          <w:bCs/>
          <w:color w:val="000000" w:themeColor="text1"/>
          <w:sz w:val="24"/>
          <w:szCs w:val="24"/>
          <w:lang w:eastAsia="en-GB"/>
        </w:rPr>
        <w:t xml:space="preserve">ND policy on our school website using this link - </w:t>
      </w:r>
      <w:r w:rsidRPr="000024A5">
        <w:rPr>
          <w:rFonts w:ascii="Century Gothic" w:eastAsia="Times New Roman" w:hAnsi="Century Gothic" w:cs="Arial"/>
          <w:bCs/>
          <w:color w:val="000000" w:themeColor="text1"/>
          <w:sz w:val="24"/>
          <w:szCs w:val="24"/>
          <w:lang w:eastAsia="en-GB"/>
        </w:rPr>
        <w:t xml:space="preserve">  </w:t>
      </w:r>
    </w:p>
    <w:p w14:paraId="3C537922" w14:textId="77777777" w:rsidR="000024A5" w:rsidRPr="000024A5" w:rsidRDefault="000024A5" w:rsidP="00764A49">
      <w:pPr>
        <w:spacing w:line="240" w:lineRule="auto"/>
        <w:rPr>
          <w:rFonts w:ascii="Century Gothic" w:eastAsia="Times New Roman" w:hAnsi="Century Gothic" w:cs="Arial"/>
          <w:bCs/>
          <w:color w:val="FF0000"/>
          <w:sz w:val="24"/>
          <w:szCs w:val="24"/>
          <w:lang w:eastAsia="en-GB"/>
        </w:rPr>
      </w:pPr>
      <w:hyperlink r:id="rId17" w:history="1">
        <w:r w:rsidRPr="000024A5">
          <w:rPr>
            <w:rFonts w:ascii="Century Gothic" w:hAnsi="Century Gothic"/>
            <w:color w:val="0000FF"/>
            <w:u w:val="single"/>
          </w:rPr>
          <w:t>http://martleshamacademy.org/</w:t>
        </w:r>
      </w:hyperlink>
    </w:p>
    <w:p w14:paraId="695AEED5" w14:textId="77777777" w:rsidR="00764A49" w:rsidRPr="003F796D" w:rsidRDefault="00764A49" w:rsidP="00764A49">
      <w:pPr>
        <w:rPr>
          <w:rFonts w:ascii="Arial" w:hAnsi="Arial" w:cs="Arial"/>
          <w:sz w:val="24"/>
          <w:szCs w:val="24"/>
        </w:rPr>
      </w:pPr>
    </w:p>
    <w:p w14:paraId="60894748" w14:textId="77777777" w:rsidR="00063057" w:rsidRDefault="00063057"/>
    <w:sectPr w:rsidR="00063057" w:rsidSect="0006305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8D6EF" w14:textId="77777777" w:rsidR="00863EA9" w:rsidRDefault="00863EA9" w:rsidP="00224571">
      <w:pPr>
        <w:spacing w:after="0" w:line="240" w:lineRule="auto"/>
      </w:pPr>
      <w:r>
        <w:separator/>
      </w:r>
    </w:p>
  </w:endnote>
  <w:endnote w:type="continuationSeparator" w:id="0">
    <w:p w14:paraId="6E5A25FE" w14:textId="77777777" w:rsidR="00863EA9" w:rsidRDefault="00863EA9" w:rsidP="0022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687963"/>
      <w:docPartObj>
        <w:docPartGallery w:val="Page Numbers (Bottom of Page)"/>
        <w:docPartUnique/>
      </w:docPartObj>
    </w:sdtPr>
    <w:sdtEndPr>
      <w:rPr>
        <w:noProof/>
      </w:rPr>
    </w:sdtEndPr>
    <w:sdtContent>
      <w:p w14:paraId="734A6E86" w14:textId="77777777" w:rsidR="007E4A86" w:rsidRDefault="007E4A86">
        <w:pPr>
          <w:pStyle w:val="Footer"/>
          <w:jc w:val="right"/>
        </w:pPr>
        <w:r>
          <w:fldChar w:fldCharType="begin"/>
        </w:r>
        <w:r>
          <w:instrText xml:space="preserve"> PAGE   \* MERGEFORMAT </w:instrText>
        </w:r>
        <w:r>
          <w:fldChar w:fldCharType="separate"/>
        </w:r>
        <w:r w:rsidR="00CE0656">
          <w:rPr>
            <w:noProof/>
          </w:rPr>
          <w:t>13</w:t>
        </w:r>
        <w:r>
          <w:rPr>
            <w:noProof/>
          </w:rPr>
          <w:fldChar w:fldCharType="end"/>
        </w:r>
      </w:p>
    </w:sdtContent>
  </w:sdt>
  <w:p w14:paraId="097EF049" w14:textId="77777777" w:rsidR="007E4A86" w:rsidRDefault="007E4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B9D2" w14:textId="77777777" w:rsidR="00863EA9" w:rsidRDefault="00863EA9" w:rsidP="00224571">
      <w:pPr>
        <w:spacing w:after="0" w:line="240" w:lineRule="auto"/>
      </w:pPr>
      <w:r>
        <w:separator/>
      </w:r>
    </w:p>
  </w:footnote>
  <w:footnote w:type="continuationSeparator" w:id="0">
    <w:p w14:paraId="647C6C17" w14:textId="77777777" w:rsidR="00863EA9" w:rsidRDefault="00863EA9" w:rsidP="00224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2BA"/>
    <w:multiLevelType w:val="hybridMultilevel"/>
    <w:tmpl w:val="A724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90294"/>
    <w:multiLevelType w:val="hybridMultilevel"/>
    <w:tmpl w:val="2A30E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50BFD"/>
    <w:multiLevelType w:val="hybridMultilevel"/>
    <w:tmpl w:val="F8CE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37C74"/>
    <w:multiLevelType w:val="hybridMultilevel"/>
    <w:tmpl w:val="2CC8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C3933"/>
    <w:multiLevelType w:val="hybridMultilevel"/>
    <w:tmpl w:val="0F94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E6122"/>
    <w:multiLevelType w:val="hybridMultilevel"/>
    <w:tmpl w:val="1892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0207C"/>
    <w:multiLevelType w:val="hybridMultilevel"/>
    <w:tmpl w:val="E4065C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C080BF0"/>
    <w:multiLevelType w:val="hybridMultilevel"/>
    <w:tmpl w:val="6982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86105"/>
    <w:multiLevelType w:val="hybridMultilevel"/>
    <w:tmpl w:val="7124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52627"/>
    <w:multiLevelType w:val="hybridMultilevel"/>
    <w:tmpl w:val="B2EE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46718"/>
    <w:multiLevelType w:val="hybridMultilevel"/>
    <w:tmpl w:val="559CDDAC"/>
    <w:lvl w:ilvl="0" w:tplc="08090005">
      <w:start w:val="1"/>
      <w:numFmt w:val="bullet"/>
      <w:lvlText w:val=""/>
      <w:lvlJc w:val="left"/>
      <w:pPr>
        <w:ind w:left="2115" w:hanging="360"/>
      </w:pPr>
      <w:rPr>
        <w:rFonts w:ascii="Wingdings" w:hAnsi="Wingdings" w:hint="default"/>
      </w:rPr>
    </w:lvl>
    <w:lvl w:ilvl="1" w:tplc="08090003" w:tentative="1">
      <w:start w:val="1"/>
      <w:numFmt w:val="bullet"/>
      <w:lvlText w:val="o"/>
      <w:lvlJc w:val="left"/>
      <w:pPr>
        <w:ind w:left="2835" w:hanging="360"/>
      </w:pPr>
      <w:rPr>
        <w:rFonts w:ascii="Courier New" w:hAnsi="Courier New" w:cs="Courier New" w:hint="default"/>
      </w:rPr>
    </w:lvl>
    <w:lvl w:ilvl="2" w:tplc="08090005">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11" w15:restartNumberingAfterBreak="0">
    <w:nsid w:val="27911560"/>
    <w:multiLevelType w:val="hybridMultilevel"/>
    <w:tmpl w:val="5FDC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685F"/>
    <w:multiLevelType w:val="hybridMultilevel"/>
    <w:tmpl w:val="E922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253AE"/>
    <w:multiLevelType w:val="hybridMultilevel"/>
    <w:tmpl w:val="240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37134"/>
    <w:multiLevelType w:val="hybridMultilevel"/>
    <w:tmpl w:val="8184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25EA8"/>
    <w:multiLevelType w:val="hybridMultilevel"/>
    <w:tmpl w:val="47BA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67F7B"/>
    <w:multiLevelType w:val="hybridMultilevel"/>
    <w:tmpl w:val="546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D188A"/>
    <w:multiLevelType w:val="multilevel"/>
    <w:tmpl w:val="59B0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06D06"/>
    <w:multiLevelType w:val="hybridMultilevel"/>
    <w:tmpl w:val="9DB2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00CE4"/>
    <w:multiLevelType w:val="hybridMultilevel"/>
    <w:tmpl w:val="977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5119A"/>
    <w:multiLevelType w:val="hybridMultilevel"/>
    <w:tmpl w:val="F108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60602"/>
    <w:multiLevelType w:val="hybridMultilevel"/>
    <w:tmpl w:val="3A96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B3A9B"/>
    <w:multiLevelType w:val="hybridMultilevel"/>
    <w:tmpl w:val="F42C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7049C"/>
    <w:multiLevelType w:val="hybridMultilevel"/>
    <w:tmpl w:val="15C4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E37B8"/>
    <w:multiLevelType w:val="hybridMultilevel"/>
    <w:tmpl w:val="6C24291A"/>
    <w:lvl w:ilvl="0" w:tplc="08090001">
      <w:start w:val="1"/>
      <w:numFmt w:val="bullet"/>
      <w:lvlText w:val=""/>
      <w:lvlJc w:val="left"/>
      <w:pPr>
        <w:ind w:left="720" w:hanging="360"/>
      </w:pPr>
      <w:rPr>
        <w:rFonts w:ascii="Symbol" w:hAnsi="Symbol" w:hint="default"/>
      </w:rPr>
    </w:lvl>
    <w:lvl w:ilvl="1" w:tplc="73180430">
      <w:numFmt w:val="bullet"/>
      <w:lvlText w:val="-"/>
      <w:lvlJc w:val="left"/>
      <w:pPr>
        <w:ind w:left="1440" w:hanging="360"/>
      </w:pPr>
      <w:rPr>
        <w:rFonts w:ascii="Comic Sans MS" w:eastAsiaTheme="minorHAnsi" w:hAnsi="Comic Sans MS" w:cs="Comic Sans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1C3A1F"/>
    <w:multiLevelType w:val="hybridMultilevel"/>
    <w:tmpl w:val="FC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3095C"/>
    <w:multiLevelType w:val="hybridMultilevel"/>
    <w:tmpl w:val="675A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4679E"/>
    <w:multiLevelType w:val="hybridMultilevel"/>
    <w:tmpl w:val="DAF6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C415E"/>
    <w:multiLevelType w:val="hybridMultilevel"/>
    <w:tmpl w:val="0D2CB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E205D9A"/>
    <w:multiLevelType w:val="hybridMultilevel"/>
    <w:tmpl w:val="4EF6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133550">
    <w:abstractNumId w:val="17"/>
  </w:num>
  <w:num w:numId="2" w16cid:durableId="1086223299">
    <w:abstractNumId w:val="15"/>
  </w:num>
  <w:num w:numId="3" w16cid:durableId="53545766">
    <w:abstractNumId w:val="7"/>
  </w:num>
  <w:num w:numId="4" w16cid:durableId="368385861">
    <w:abstractNumId w:val="16"/>
  </w:num>
  <w:num w:numId="5" w16cid:durableId="501315114">
    <w:abstractNumId w:val="24"/>
  </w:num>
  <w:num w:numId="6" w16cid:durableId="1420978273">
    <w:abstractNumId w:val="20"/>
  </w:num>
  <w:num w:numId="7" w16cid:durableId="150173514">
    <w:abstractNumId w:val="13"/>
  </w:num>
  <w:num w:numId="8" w16cid:durableId="864707129">
    <w:abstractNumId w:val="3"/>
  </w:num>
  <w:num w:numId="9" w16cid:durableId="1948196432">
    <w:abstractNumId w:val="22"/>
  </w:num>
  <w:num w:numId="10" w16cid:durableId="1448116113">
    <w:abstractNumId w:val="2"/>
  </w:num>
  <w:num w:numId="11" w16cid:durableId="36317327">
    <w:abstractNumId w:val="11"/>
  </w:num>
  <w:num w:numId="12" w16cid:durableId="606736077">
    <w:abstractNumId w:val="29"/>
  </w:num>
  <w:num w:numId="13" w16cid:durableId="1923830598">
    <w:abstractNumId w:val="0"/>
  </w:num>
  <w:num w:numId="14" w16cid:durableId="763692784">
    <w:abstractNumId w:val="27"/>
  </w:num>
  <w:num w:numId="15" w16cid:durableId="1266771573">
    <w:abstractNumId w:val="23"/>
  </w:num>
  <w:num w:numId="16" w16cid:durableId="534075108">
    <w:abstractNumId w:val="18"/>
  </w:num>
  <w:num w:numId="17" w16cid:durableId="1931040655">
    <w:abstractNumId w:val="28"/>
  </w:num>
  <w:num w:numId="18" w16cid:durableId="664744833">
    <w:abstractNumId w:val="14"/>
  </w:num>
  <w:num w:numId="19" w16cid:durableId="1195190489">
    <w:abstractNumId w:val="9"/>
  </w:num>
  <w:num w:numId="20" w16cid:durableId="653802141">
    <w:abstractNumId w:val="4"/>
  </w:num>
  <w:num w:numId="21" w16cid:durableId="1243445133">
    <w:abstractNumId w:val="21"/>
  </w:num>
  <w:num w:numId="22" w16cid:durableId="208030693">
    <w:abstractNumId w:val="6"/>
  </w:num>
  <w:num w:numId="23" w16cid:durableId="338624814">
    <w:abstractNumId w:val="26"/>
  </w:num>
  <w:num w:numId="24" w16cid:durableId="1721975379">
    <w:abstractNumId w:val="12"/>
  </w:num>
  <w:num w:numId="25" w16cid:durableId="1015115183">
    <w:abstractNumId w:val="25"/>
  </w:num>
  <w:num w:numId="26" w16cid:durableId="335572073">
    <w:abstractNumId w:val="1"/>
  </w:num>
  <w:num w:numId="27" w16cid:durableId="1466005807">
    <w:abstractNumId w:val="8"/>
  </w:num>
  <w:num w:numId="28" w16cid:durableId="1232039760">
    <w:abstractNumId w:val="5"/>
  </w:num>
  <w:num w:numId="29" w16cid:durableId="325979981">
    <w:abstractNumId w:val="10"/>
  </w:num>
  <w:num w:numId="30" w16cid:durableId="10170815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49"/>
    <w:rsid w:val="0000125E"/>
    <w:rsid w:val="000024A5"/>
    <w:rsid w:val="0001165D"/>
    <w:rsid w:val="00063057"/>
    <w:rsid w:val="000A168F"/>
    <w:rsid w:val="000A57B4"/>
    <w:rsid w:val="00185762"/>
    <w:rsid w:val="001B0859"/>
    <w:rsid w:val="001C0B4B"/>
    <w:rsid w:val="001C2838"/>
    <w:rsid w:val="001D6ABC"/>
    <w:rsid w:val="001E4F8F"/>
    <w:rsid w:val="001F43B8"/>
    <w:rsid w:val="002002A2"/>
    <w:rsid w:val="00210CBD"/>
    <w:rsid w:val="00224571"/>
    <w:rsid w:val="00241EAD"/>
    <w:rsid w:val="00262313"/>
    <w:rsid w:val="00281F42"/>
    <w:rsid w:val="002B07B9"/>
    <w:rsid w:val="002E09F2"/>
    <w:rsid w:val="002E46B4"/>
    <w:rsid w:val="002E49F8"/>
    <w:rsid w:val="002F23CD"/>
    <w:rsid w:val="00307AF7"/>
    <w:rsid w:val="0033618A"/>
    <w:rsid w:val="00347473"/>
    <w:rsid w:val="00372E03"/>
    <w:rsid w:val="0038596A"/>
    <w:rsid w:val="003A4151"/>
    <w:rsid w:val="00425B51"/>
    <w:rsid w:val="0042650A"/>
    <w:rsid w:val="00427510"/>
    <w:rsid w:val="00504FC7"/>
    <w:rsid w:val="00506851"/>
    <w:rsid w:val="00515F7A"/>
    <w:rsid w:val="005A34FC"/>
    <w:rsid w:val="006501BF"/>
    <w:rsid w:val="00682C24"/>
    <w:rsid w:val="006C6F81"/>
    <w:rsid w:val="00706932"/>
    <w:rsid w:val="00755244"/>
    <w:rsid w:val="00764A49"/>
    <w:rsid w:val="007739F3"/>
    <w:rsid w:val="0079520B"/>
    <w:rsid w:val="007A1681"/>
    <w:rsid w:val="007A24D7"/>
    <w:rsid w:val="007C7441"/>
    <w:rsid w:val="007D6A1B"/>
    <w:rsid w:val="007E4A86"/>
    <w:rsid w:val="007E7930"/>
    <w:rsid w:val="007F473A"/>
    <w:rsid w:val="00812175"/>
    <w:rsid w:val="008554C3"/>
    <w:rsid w:val="00863EA9"/>
    <w:rsid w:val="0086784E"/>
    <w:rsid w:val="008B0E24"/>
    <w:rsid w:val="00906D61"/>
    <w:rsid w:val="009420C5"/>
    <w:rsid w:val="00944569"/>
    <w:rsid w:val="00947146"/>
    <w:rsid w:val="009918BF"/>
    <w:rsid w:val="009C2389"/>
    <w:rsid w:val="009C45F0"/>
    <w:rsid w:val="009F6745"/>
    <w:rsid w:val="00A70902"/>
    <w:rsid w:val="00A855F7"/>
    <w:rsid w:val="00AC161E"/>
    <w:rsid w:val="00AC6012"/>
    <w:rsid w:val="00AD6F67"/>
    <w:rsid w:val="00B10F2D"/>
    <w:rsid w:val="00B43010"/>
    <w:rsid w:val="00B7154F"/>
    <w:rsid w:val="00BA1078"/>
    <w:rsid w:val="00C02397"/>
    <w:rsid w:val="00C05BA5"/>
    <w:rsid w:val="00C07212"/>
    <w:rsid w:val="00C65E3F"/>
    <w:rsid w:val="00CD32E8"/>
    <w:rsid w:val="00CE0656"/>
    <w:rsid w:val="00D2022A"/>
    <w:rsid w:val="00D26544"/>
    <w:rsid w:val="00D30856"/>
    <w:rsid w:val="00D53EA8"/>
    <w:rsid w:val="00D83255"/>
    <w:rsid w:val="00D87EFC"/>
    <w:rsid w:val="00DA53AE"/>
    <w:rsid w:val="00DB4FE0"/>
    <w:rsid w:val="00DC66FC"/>
    <w:rsid w:val="00DF38E9"/>
    <w:rsid w:val="00E60049"/>
    <w:rsid w:val="00EC5F38"/>
    <w:rsid w:val="00EC5F92"/>
    <w:rsid w:val="00F125F9"/>
    <w:rsid w:val="00FB03FA"/>
    <w:rsid w:val="00FF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7736"/>
  <w15:chartTrackingRefBased/>
  <w15:docId w15:val="{40AB0C53-53ED-4905-8BD2-CA67DF4C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A49"/>
    <w:pPr>
      <w:spacing w:after="200" w:line="276" w:lineRule="auto"/>
    </w:pPr>
  </w:style>
  <w:style w:type="paragraph" w:styleId="Heading2">
    <w:name w:val="heading 2"/>
    <w:basedOn w:val="Normal"/>
    <w:next w:val="Normal"/>
    <w:link w:val="Heading2Char"/>
    <w:uiPriority w:val="9"/>
    <w:semiHidden/>
    <w:unhideWhenUsed/>
    <w:qFormat/>
    <w:rsid w:val="007F47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420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A49"/>
    <w:rPr>
      <w:color w:val="0000FF"/>
      <w:u w:val="single"/>
    </w:rPr>
  </w:style>
  <w:style w:type="paragraph" w:customStyle="1" w:styleId="Default">
    <w:name w:val="Default"/>
    <w:rsid w:val="00764A49"/>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764A49"/>
    <w:pPr>
      <w:ind w:left="720"/>
      <w:contextualSpacing/>
    </w:pPr>
  </w:style>
  <w:style w:type="paragraph" w:styleId="Header">
    <w:name w:val="header"/>
    <w:basedOn w:val="Normal"/>
    <w:link w:val="HeaderChar"/>
    <w:uiPriority w:val="99"/>
    <w:unhideWhenUsed/>
    <w:rsid w:val="0022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571"/>
  </w:style>
  <w:style w:type="paragraph" w:styleId="Footer">
    <w:name w:val="footer"/>
    <w:basedOn w:val="Normal"/>
    <w:link w:val="FooterChar"/>
    <w:uiPriority w:val="99"/>
    <w:unhideWhenUsed/>
    <w:rsid w:val="00224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571"/>
  </w:style>
  <w:style w:type="paragraph" w:styleId="BalloonText">
    <w:name w:val="Balloon Text"/>
    <w:basedOn w:val="Normal"/>
    <w:link w:val="BalloonTextChar"/>
    <w:uiPriority w:val="99"/>
    <w:semiHidden/>
    <w:unhideWhenUsed/>
    <w:rsid w:val="00DA5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3AE"/>
    <w:rPr>
      <w:rFonts w:ascii="Segoe UI" w:hAnsi="Segoe UI" w:cs="Segoe UI"/>
      <w:sz w:val="18"/>
      <w:szCs w:val="18"/>
    </w:rPr>
  </w:style>
  <w:style w:type="character" w:customStyle="1" w:styleId="Heading3Char">
    <w:name w:val="Heading 3 Char"/>
    <w:basedOn w:val="DefaultParagraphFont"/>
    <w:link w:val="Heading3"/>
    <w:uiPriority w:val="9"/>
    <w:rsid w:val="009420C5"/>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9420C5"/>
    <w:rPr>
      <w:i/>
      <w:iCs/>
    </w:rPr>
  </w:style>
  <w:style w:type="character" w:customStyle="1" w:styleId="st">
    <w:name w:val="st"/>
    <w:basedOn w:val="DefaultParagraphFont"/>
    <w:rsid w:val="009420C5"/>
  </w:style>
  <w:style w:type="character" w:styleId="Emphasis">
    <w:name w:val="Emphasis"/>
    <w:basedOn w:val="DefaultParagraphFont"/>
    <w:uiPriority w:val="20"/>
    <w:qFormat/>
    <w:rsid w:val="009420C5"/>
    <w:rPr>
      <w:i/>
      <w:iCs/>
    </w:rPr>
  </w:style>
  <w:style w:type="character" w:styleId="Strong">
    <w:name w:val="Strong"/>
    <w:basedOn w:val="DefaultParagraphFont"/>
    <w:uiPriority w:val="22"/>
    <w:qFormat/>
    <w:rsid w:val="009420C5"/>
    <w:rPr>
      <w:b/>
      <w:bCs/>
    </w:rPr>
  </w:style>
  <w:style w:type="character" w:styleId="UnresolvedMention">
    <w:name w:val="Unresolved Mention"/>
    <w:basedOn w:val="DefaultParagraphFont"/>
    <w:uiPriority w:val="99"/>
    <w:semiHidden/>
    <w:unhideWhenUsed/>
    <w:rsid w:val="00DB4FE0"/>
    <w:rPr>
      <w:color w:val="605E5C"/>
      <w:shd w:val="clear" w:color="auto" w:fill="E1DFDD"/>
    </w:rPr>
  </w:style>
  <w:style w:type="character" w:customStyle="1" w:styleId="Heading2Char">
    <w:name w:val="Heading 2 Char"/>
    <w:basedOn w:val="DefaultParagraphFont"/>
    <w:link w:val="Heading2"/>
    <w:uiPriority w:val="9"/>
    <w:semiHidden/>
    <w:rsid w:val="007F47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rtleshamacademy.org" TargetMode="External"/><Relationship Id="rId13" Type="http://schemas.openxmlformats.org/officeDocument/2006/relationships/hyperlink" Target="https://www.suffolksendiass.co.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psea.org.uk/" TargetMode="External"/><Relationship Id="rId17" Type="http://schemas.openxmlformats.org/officeDocument/2006/relationships/hyperlink" Target="http://martleshamacademy.org/" TargetMode="External"/><Relationship Id="rId2" Type="http://schemas.openxmlformats.org/officeDocument/2006/relationships/styles" Target="styles.xml"/><Relationship Id="rId16" Type="http://schemas.openxmlformats.org/officeDocument/2006/relationships/hyperlink" Target="mailto:SENDCoastal@suffolk.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ffolk.gov.uk/parentpartnership" TargetMode="External"/><Relationship Id="rId5" Type="http://schemas.openxmlformats.org/officeDocument/2006/relationships/footnotes" Target="footnotes.xml"/><Relationship Id="rId15" Type="http://schemas.openxmlformats.org/officeDocument/2006/relationships/hyperlink" Target="https://www.access-unlimited.co.uk/" TargetMode="External"/><Relationship Id="rId10" Type="http://schemas.openxmlformats.org/officeDocument/2006/relationships/hyperlink" Target="https://spcn.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cn.org.uk/" TargetMode="External"/><Relationship Id="rId14" Type="http://schemas.openxmlformats.org/officeDocument/2006/relationships/hyperlink" Target="https://infolink.suffolk.gov.uk/kb5/suffolk/infolink/localoffer.page;jsessionid=A374AA93723FE6DDE0568FBE94358EED?localofferchannelne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SENCO MPA</dc:creator>
  <cp:keywords/>
  <dc:description/>
  <cp:lastModifiedBy>Lily Hudson</cp:lastModifiedBy>
  <cp:revision>2</cp:revision>
  <cp:lastPrinted>2018-11-30T09:54:00Z</cp:lastPrinted>
  <dcterms:created xsi:type="dcterms:W3CDTF">2025-06-23T12:55:00Z</dcterms:created>
  <dcterms:modified xsi:type="dcterms:W3CDTF">2025-06-23T12:55:00Z</dcterms:modified>
</cp:coreProperties>
</file>